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06A1A9" w14:textId="77777777" w:rsidR="009E3F4E" w:rsidRPr="009E3F4E" w:rsidRDefault="009E3F4E" w:rsidP="009E3F4E">
      <w:pPr>
        <w:shd w:val="clear" w:color="auto" w:fill="FFFFFF"/>
        <w:spacing w:before="100" w:beforeAutospacing="1" w:after="100" w:afterAutospacing="1" w:line="240" w:lineRule="auto"/>
        <w:outlineLvl w:val="0"/>
        <w:rPr>
          <w:rFonts w:ascii="Times New Roman" w:hAnsi="Times New Roman" w:cs="Times New Roman"/>
          <w:spacing w:val="3"/>
          <w:sz w:val="24"/>
          <w:szCs w:val="24"/>
          <w:shd w:val="clear" w:color="auto" w:fill="FFFFFF"/>
        </w:rPr>
      </w:pPr>
      <w:r w:rsidRPr="009E3F4E">
        <w:rPr>
          <w:rFonts w:ascii="Times New Roman" w:hAnsi="Times New Roman" w:cs="Times New Roman"/>
          <w:spacing w:val="3"/>
          <w:sz w:val="24"/>
          <w:szCs w:val="24"/>
          <w:highlight w:val="green"/>
          <w:shd w:val="clear" w:color="auto" w:fill="FFFFFF"/>
        </w:rPr>
        <w:t>Feedback for your slides</w:t>
      </w:r>
      <w:r w:rsidRPr="009E3F4E">
        <w:rPr>
          <w:rFonts w:ascii="Times New Roman" w:hAnsi="Times New Roman" w:cs="Times New Roman"/>
          <w:spacing w:val="3"/>
          <w:sz w:val="24"/>
          <w:szCs w:val="24"/>
          <w:shd w:val="clear" w:color="auto" w:fill="FFFFFF"/>
        </w:rPr>
        <w:t>:</w:t>
      </w:r>
    </w:p>
    <w:p w14:paraId="74749B9F" w14:textId="77777777" w:rsidR="009E3F4E" w:rsidRPr="009E3F4E" w:rsidRDefault="009E3F4E" w:rsidP="009E3F4E">
      <w:pPr>
        <w:shd w:val="clear" w:color="auto" w:fill="FFFFFF"/>
        <w:spacing w:before="100" w:beforeAutospacing="1" w:after="100" w:afterAutospacing="1" w:line="240" w:lineRule="auto"/>
        <w:outlineLvl w:val="0"/>
        <w:rPr>
          <w:rFonts w:ascii="Times New Roman" w:hAnsi="Times New Roman" w:cs="Times New Roman"/>
          <w:spacing w:val="3"/>
          <w:sz w:val="24"/>
          <w:szCs w:val="24"/>
          <w:highlight w:val="green"/>
          <w:shd w:val="clear" w:color="auto" w:fill="FFFFFF"/>
        </w:rPr>
      </w:pPr>
      <w:r w:rsidRPr="009E3F4E">
        <w:rPr>
          <w:rFonts w:ascii="Times New Roman" w:hAnsi="Times New Roman" w:cs="Times New Roman"/>
          <w:spacing w:val="3"/>
          <w:sz w:val="24"/>
          <w:szCs w:val="24"/>
          <w:highlight w:val="green"/>
          <w:shd w:val="clear" w:color="auto" w:fill="FFFFFF"/>
        </w:rPr>
        <w:t>Please make sure to follow the directions giving for the step you were responsible for each slide.</w:t>
      </w:r>
    </w:p>
    <w:p w14:paraId="38830AB0" w14:textId="77777777" w:rsidR="009E3F4E" w:rsidRPr="009E3F4E" w:rsidRDefault="009E3F4E" w:rsidP="009E3F4E">
      <w:pPr>
        <w:shd w:val="clear" w:color="auto" w:fill="FFFFFF"/>
        <w:spacing w:before="100" w:beforeAutospacing="1" w:after="100" w:afterAutospacing="1" w:line="240" w:lineRule="auto"/>
        <w:outlineLvl w:val="0"/>
        <w:rPr>
          <w:rFonts w:ascii="Times New Roman" w:hAnsi="Times New Roman" w:cs="Times New Roman"/>
          <w:spacing w:val="3"/>
          <w:sz w:val="24"/>
          <w:szCs w:val="24"/>
          <w:highlight w:val="green"/>
          <w:shd w:val="clear" w:color="auto" w:fill="FFFFFF"/>
        </w:rPr>
      </w:pPr>
      <w:r w:rsidRPr="009E3F4E">
        <w:rPr>
          <w:rFonts w:ascii="Times New Roman" w:hAnsi="Times New Roman" w:cs="Times New Roman"/>
          <w:spacing w:val="3"/>
          <w:sz w:val="24"/>
          <w:szCs w:val="24"/>
          <w:highlight w:val="green"/>
          <w:shd w:val="clear" w:color="auto" w:fill="FFFFFF"/>
        </w:rPr>
        <w:t xml:space="preserve">Make sure to bulk up each slide to meet the presentation requirement to 3-4 paragraphs. The citations must match with the reading part's information. Do not just place a citation without getting the info from that article. For instance, if you are talking about google apps in the slides, make sure you talk about that in the narrative part about google apps that will make the presentation clear with a crucial understanding for the audience. </w:t>
      </w:r>
    </w:p>
    <w:p w14:paraId="163DD962" w14:textId="77777777" w:rsidR="009E3F4E" w:rsidRPr="009E3F4E" w:rsidRDefault="009E3F4E" w:rsidP="009E3F4E">
      <w:pPr>
        <w:shd w:val="clear" w:color="auto" w:fill="FFFFFF"/>
        <w:spacing w:before="100" w:beforeAutospacing="1" w:after="100" w:afterAutospacing="1" w:line="240" w:lineRule="auto"/>
        <w:outlineLvl w:val="0"/>
        <w:rPr>
          <w:rFonts w:ascii="Times New Roman" w:hAnsi="Times New Roman" w:cs="Times New Roman"/>
          <w:spacing w:val="3"/>
          <w:sz w:val="24"/>
          <w:szCs w:val="24"/>
          <w:highlight w:val="green"/>
          <w:shd w:val="clear" w:color="auto" w:fill="FFFFFF"/>
        </w:rPr>
      </w:pPr>
      <w:r w:rsidRPr="009E3F4E">
        <w:rPr>
          <w:rFonts w:ascii="Times New Roman" w:hAnsi="Times New Roman" w:cs="Times New Roman"/>
          <w:spacing w:val="3"/>
          <w:sz w:val="24"/>
          <w:szCs w:val="24"/>
          <w:highlight w:val="green"/>
          <w:shd w:val="clear" w:color="auto" w:fill="FFFFFF"/>
        </w:rPr>
        <w:t>Try to avoid repetitive words in your slides and narration part. There are many repetitive words in your slides and narration.</w:t>
      </w:r>
    </w:p>
    <w:p w14:paraId="578F3D3C" w14:textId="5DC9371A" w:rsidR="009E3F4E" w:rsidRPr="009E3F4E" w:rsidRDefault="009E3F4E" w:rsidP="009E3F4E">
      <w:pPr>
        <w:shd w:val="clear" w:color="auto" w:fill="FFFFFF"/>
        <w:spacing w:before="100" w:beforeAutospacing="1" w:after="100" w:afterAutospacing="1" w:line="240" w:lineRule="auto"/>
        <w:outlineLvl w:val="0"/>
        <w:rPr>
          <w:rFonts w:ascii="Times New Roman" w:hAnsi="Times New Roman" w:cs="Times New Roman"/>
          <w:spacing w:val="3"/>
          <w:sz w:val="24"/>
          <w:szCs w:val="24"/>
          <w:highlight w:val="green"/>
          <w:shd w:val="clear" w:color="auto" w:fill="FFFFFF"/>
        </w:rPr>
      </w:pPr>
      <w:r w:rsidRPr="009E3F4E">
        <w:rPr>
          <w:rFonts w:ascii="Times New Roman" w:hAnsi="Times New Roman" w:cs="Times New Roman"/>
          <w:spacing w:val="3"/>
          <w:sz w:val="24"/>
          <w:szCs w:val="24"/>
          <w:highlight w:val="green"/>
          <w:shd w:val="clear" w:color="auto" w:fill="FFFFFF"/>
        </w:rPr>
        <w:t>Once you fix all the above information, your steps will be clear and meet the project requirement. Proofread and make the narration part like you were presenting to a group of colleges with a flow and understanding when presented. Please let me know if you have any other questions to assist.</w:t>
      </w:r>
    </w:p>
    <w:p w14:paraId="36CB2D5B" w14:textId="77777777" w:rsidR="009E3F4E" w:rsidRDefault="009E3F4E" w:rsidP="0021762E">
      <w:pPr>
        <w:shd w:val="clear" w:color="auto" w:fill="FFFFFF"/>
        <w:spacing w:before="100" w:beforeAutospacing="1" w:after="100" w:afterAutospacing="1" w:line="240" w:lineRule="auto"/>
        <w:outlineLvl w:val="0"/>
        <w:rPr>
          <w:rFonts w:ascii="Times New Roman" w:hAnsi="Times New Roman" w:cs="Times New Roman"/>
          <w:spacing w:val="3"/>
          <w:sz w:val="24"/>
          <w:szCs w:val="24"/>
          <w:highlight w:val="yellow"/>
          <w:shd w:val="clear" w:color="auto" w:fill="FFFFFF"/>
        </w:rPr>
      </w:pPr>
    </w:p>
    <w:p w14:paraId="08BD8AAC" w14:textId="2D2D1D56" w:rsidR="008C58F0" w:rsidRDefault="00960BFF" w:rsidP="0021762E">
      <w:pPr>
        <w:shd w:val="clear" w:color="auto" w:fill="FFFFFF"/>
        <w:spacing w:before="100" w:beforeAutospacing="1" w:after="100" w:afterAutospacing="1" w:line="240" w:lineRule="auto"/>
        <w:outlineLvl w:val="0"/>
        <w:rPr>
          <w:rFonts w:ascii="Times New Roman" w:hAnsi="Times New Roman" w:cs="Times New Roman"/>
          <w:spacing w:val="3"/>
          <w:sz w:val="24"/>
          <w:szCs w:val="24"/>
          <w:shd w:val="clear" w:color="auto" w:fill="FFFFFF"/>
        </w:rPr>
      </w:pPr>
      <w:r w:rsidRPr="00E72028">
        <w:rPr>
          <w:rFonts w:ascii="Times New Roman" w:hAnsi="Times New Roman" w:cs="Times New Roman"/>
          <w:spacing w:val="3"/>
          <w:sz w:val="24"/>
          <w:szCs w:val="24"/>
          <w:highlight w:val="yellow"/>
          <w:shd w:val="clear" w:color="auto" w:fill="FFFFFF"/>
        </w:rPr>
        <w:t>Directions</w:t>
      </w:r>
      <w:r w:rsidR="0021762E" w:rsidRPr="00E72028">
        <w:rPr>
          <w:rFonts w:ascii="Times New Roman" w:hAnsi="Times New Roman" w:cs="Times New Roman"/>
          <w:spacing w:val="3"/>
          <w:sz w:val="24"/>
          <w:szCs w:val="24"/>
          <w:highlight w:val="yellow"/>
          <w:shd w:val="clear" w:color="auto" w:fill="FFFFFF"/>
        </w:rPr>
        <w:t xml:space="preserve">: </w:t>
      </w:r>
      <w:r w:rsidR="00E72028" w:rsidRPr="00E72028">
        <w:rPr>
          <w:rFonts w:ascii="Times New Roman" w:hAnsi="Times New Roman" w:cs="Times New Roman"/>
          <w:spacing w:val="3"/>
          <w:sz w:val="24"/>
          <w:szCs w:val="24"/>
          <w:highlight w:val="yellow"/>
          <w:shd w:val="clear" w:color="auto" w:fill="FFFFFF"/>
        </w:rPr>
        <w:t>2</w:t>
      </w:r>
      <w:r w:rsidRPr="00E72028">
        <w:rPr>
          <w:rFonts w:ascii="Times New Roman" w:hAnsi="Times New Roman" w:cs="Times New Roman"/>
          <w:spacing w:val="3"/>
          <w:sz w:val="24"/>
          <w:szCs w:val="24"/>
          <w:highlight w:val="yellow"/>
          <w:shd w:val="clear" w:color="auto" w:fill="FFFFFF"/>
        </w:rPr>
        <w:t xml:space="preserve"> slide</w:t>
      </w:r>
      <w:r w:rsidR="0021762E" w:rsidRPr="00E72028">
        <w:rPr>
          <w:rFonts w:ascii="Times New Roman" w:hAnsi="Times New Roman" w:cs="Times New Roman"/>
          <w:spacing w:val="3"/>
          <w:sz w:val="24"/>
          <w:szCs w:val="24"/>
          <w:highlight w:val="yellow"/>
          <w:shd w:val="clear" w:color="auto" w:fill="FFFFFF"/>
        </w:rPr>
        <w:t xml:space="preserve"> </w:t>
      </w:r>
      <w:proofErr w:type="gramStart"/>
      <w:r w:rsidRPr="00E72028">
        <w:rPr>
          <w:rFonts w:ascii="Times New Roman" w:hAnsi="Times New Roman" w:cs="Times New Roman"/>
          <w:spacing w:val="3"/>
          <w:sz w:val="24"/>
          <w:szCs w:val="24"/>
          <w:highlight w:val="yellow"/>
          <w:shd w:val="clear" w:color="auto" w:fill="FFFFFF"/>
        </w:rPr>
        <w:t>for  each</w:t>
      </w:r>
      <w:proofErr w:type="gramEnd"/>
      <w:r w:rsidRPr="00E72028">
        <w:rPr>
          <w:rFonts w:ascii="Times New Roman" w:hAnsi="Times New Roman" w:cs="Times New Roman"/>
          <w:spacing w:val="3"/>
          <w:sz w:val="24"/>
          <w:szCs w:val="24"/>
          <w:highlight w:val="yellow"/>
          <w:shd w:val="clear" w:color="auto" w:fill="FFFFFF"/>
        </w:rPr>
        <w:t xml:space="preserve"> step:</w:t>
      </w:r>
      <w:r w:rsidR="0021762E" w:rsidRPr="00E72028">
        <w:rPr>
          <w:rFonts w:ascii="Times New Roman" w:hAnsi="Times New Roman" w:cs="Times New Roman"/>
          <w:spacing w:val="3"/>
          <w:sz w:val="24"/>
          <w:szCs w:val="24"/>
          <w:highlight w:val="yellow"/>
          <w:shd w:val="clear" w:color="auto" w:fill="FFFFFF"/>
        </w:rPr>
        <w:t xml:space="preserve"> </w:t>
      </w:r>
      <w:r w:rsidR="0021762E" w:rsidRPr="00EE3D8D">
        <w:rPr>
          <w:rFonts w:ascii="Times New Roman" w:eastAsia="Times New Roman" w:hAnsi="Times New Roman" w:cs="Times New Roman"/>
          <w:spacing w:val="3"/>
          <w:kern w:val="36"/>
          <w:sz w:val="24"/>
          <w:szCs w:val="24"/>
          <w:highlight w:val="yellow"/>
        </w:rPr>
        <w:t>Step 10: Prepare Recommendations for Team Management</w:t>
      </w:r>
      <w:r w:rsidR="0021762E" w:rsidRPr="00E72028">
        <w:rPr>
          <w:rFonts w:ascii="Times New Roman" w:eastAsia="Times New Roman" w:hAnsi="Times New Roman" w:cs="Times New Roman"/>
          <w:spacing w:val="3"/>
          <w:kern w:val="36"/>
          <w:sz w:val="24"/>
          <w:szCs w:val="24"/>
          <w:highlight w:val="yellow"/>
        </w:rPr>
        <w:t>, Step 11: Identify Other Advantages and Challenges and the last slide</w:t>
      </w:r>
      <w:r w:rsidR="00E72028" w:rsidRPr="00E72028">
        <w:rPr>
          <w:rFonts w:ascii="Times New Roman" w:eastAsia="Times New Roman" w:hAnsi="Times New Roman" w:cs="Times New Roman"/>
          <w:spacing w:val="3"/>
          <w:kern w:val="36"/>
          <w:sz w:val="24"/>
          <w:szCs w:val="24"/>
          <w:highlight w:val="yellow"/>
        </w:rPr>
        <w:t xml:space="preserve"> should be only one for the </w:t>
      </w:r>
      <w:r w:rsidR="0021762E" w:rsidRPr="00E72028">
        <w:rPr>
          <w:rFonts w:ascii="Times New Roman" w:eastAsia="Times New Roman" w:hAnsi="Times New Roman" w:cs="Times New Roman"/>
          <w:spacing w:val="3"/>
          <w:kern w:val="36"/>
          <w:sz w:val="24"/>
          <w:szCs w:val="24"/>
          <w:highlight w:val="yellow"/>
        </w:rPr>
        <w:t xml:space="preserve"> conclusion.</w:t>
      </w:r>
      <w:r w:rsidRPr="00E72028">
        <w:rPr>
          <w:rFonts w:ascii="Times New Roman" w:hAnsi="Times New Roman" w:cs="Times New Roman"/>
          <w:spacing w:val="3"/>
          <w:sz w:val="24"/>
          <w:szCs w:val="24"/>
          <w:highlight w:val="yellow"/>
          <w:shd w:val="clear" w:color="auto" w:fill="FFFFFF"/>
        </w:rPr>
        <w:t xml:space="preserve"> </w:t>
      </w:r>
      <w:r w:rsidR="00EE3D8D" w:rsidRPr="00E72028">
        <w:rPr>
          <w:rFonts w:ascii="Times New Roman" w:hAnsi="Times New Roman" w:cs="Times New Roman"/>
          <w:spacing w:val="3"/>
          <w:sz w:val="24"/>
          <w:szCs w:val="24"/>
          <w:highlight w:val="yellow"/>
          <w:shd w:val="clear" w:color="auto" w:fill="FFFFFF"/>
        </w:rPr>
        <w:t>Steps 10-11 to include conclusion</w:t>
      </w:r>
    </w:p>
    <w:p w14:paraId="4A6B0799" w14:textId="77777777" w:rsidR="00E72028" w:rsidRPr="0021762E" w:rsidRDefault="00E72028" w:rsidP="00E72028">
      <w:pPr>
        <w:rPr>
          <w:rFonts w:ascii="Times New Roman" w:hAnsi="Times New Roman" w:cs="Times New Roman"/>
          <w:sz w:val="24"/>
          <w:szCs w:val="24"/>
        </w:rPr>
      </w:pPr>
      <w:r w:rsidRPr="00E72028">
        <w:rPr>
          <w:rFonts w:ascii="Times New Roman" w:hAnsi="Times New Roman" w:cs="Times New Roman"/>
          <w:spacing w:val="3"/>
          <w:sz w:val="24"/>
          <w:szCs w:val="24"/>
          <w:highlight w:val="cyan"/>
          <w:shd w:val="clear" w:color="auto" w:fill="FFFFFF"/>
        </w:rPr>
        <w:t>The project is base in this organization and should be in course material and the company</w:t>
      </w:r>
      <w:r>
        <w:rPr>
          <w:rFonts w:ascii="Times New Roman" w:hAnsi="Times New Roman" w:cs="Times New Roman"/>
          <w:spacing w:val="3"/>
          <w:sz w:val="24"/>
          <w:szCs w:val="24"/>
          <w:shd w:val="clear" w:color="auto" w:fill="FFFFFF"/>
        </w:rPr>
        <w:t xml:space="preserve"> </w:t>
      </w:r>
      <w:hyperlink r:id="rId5" w:history="1">
        <w:r w:rsidRPr="0021762E">
          <w:rPr>
            <w:rStyle w:val="Hyperlink"/>
            <w:rFonts w:ascii="Times New Roman" w:hAnsi="Times New Roman" w:cs="Times New Roman"/>
            <w:color w:val="auto"/>
            <w:spacing w:val="3"/>
            <w:sz w:val="24"/>
            <w:szCs w:val="24"/>
            <w:bdr w:val="none" w:sz="0" w:space="0" w:color="auto" w:frame="1"/>
            <w:shd w:val="clear" w:color="auto" w:fill="FFFFFF"/>
          </w:rPr>
          <w:t>https://www.sdhumane.org/</w:t>
        </w:r>
      </w:hyperlink>
    </w:p>
    <w:p w14:paraId="5F1CF40C" w14:textId="18A1AC3E" w:rsidR="00E72028" w:rsidRPr="00E72028" w:rsidRDefault="00E72028" w:rsidP="00E72028">
      <w:pPr>
        <w:shd w:val="clear" w:color="auto" w:fill="FFFFFF"/>
        <w:spacing w:before="100" w:beforeAutospacing="1" w:after="100" w:afterAutospacing="1" w:line="240" w:lineRule="auto"/>
        <w:jc w:val="center"/>
        <w:outlineLvl w:val="0"/>
        <w:rPr>
          <w:rFonts w:ascii="Times New Roman" w:eastAsia="Times New Roman" w:hAnsi="Times New Roman" w:cs="Times New Roman"/>
          <w:b/>
          <w:bCs/>
          <w:i/>
          <w:iCs/>
          <w:spacing w:val="3"/>
          <w:kern w:val="36"/>
          <w:sz w:val="24"/>
          <w:szCs w:val="24"/>
          <w:u w:val="single"/>
        </w:rPr>
      </w:pPr>
      <w:r w:rsidRPr="00E72028">
        <w:rPr>
          <w:rFonts w:ascii="Times New Roman" w:eastAsia="Times New Roman" w:hAnsi="Times New Roman" w:cs="Times New Roman"/>
          <w:b/>
          <w:bCs/>
          <w:i/>
          <w:iCs/>
          <w:spacing w:val="3"/>
          <w:kern w:val="36"/>
          <w:sz w:val="24"/>
          <w:szCs w:val="24"/>
          <w:u w:val="single"/>
        </w:rPr>
        <w:t>I will be attaching course material to help you create the slides.</w:t>
      </w:r>
    </w:p>
    <w:p w14:paraId="4D8FB351" w14:textId="77777777" w:rsidR="00EE3D8D" w:rsidRPr="00EE3D8D" w:rsidRDefault="00EE3D8D" w:rsidP="00EE3D8D">
      <w:pPr>
        <w:shd w:val="clear" w:color="auto" w:fill="FFFFFF"/>
        <w:spacing w:before="100" w:beforeAutospacing="1" w:after="100" w:afterAutospacing="1" w:line="240" w:lineRule="auto"/>
        <w:outlineLvl w:val="0"/>
        <w:rPr>
          <w:rFonts w:ascii="Times New Roman" w:eastAsia="Times New Roman" w:hAnsi="Times New Roman" w:cs="Times New Roman"/>
          <w:b/>
          <w:bCs/>
          <w:spacing w:val="3"/>
          <w:kern w:val="36"/>
          <w:sz w:val="24"/>
          <w:szCs w:val="24"/>
        </w:rPr>
      </w:pPr>
      <w:r w:rsidRPr="00EE3D8D">
        <w:rPr>
          <w:rFonts w:ascii="Times New Roman" w:eastAsia="Times New Roman" w:hAnsi="Times New Roman" w:cs="Times New Roman"/>
          <w:b/>
          <w:bCs/>
          <w:spacing w:val="3"/>
          <w:kern w:val="36"/>
          <w:sz w:val="24"/>
          <w:szCs w:val="24"/>
          <w:highlight w:val="green"/>
        </w:rPr>
        <w:t>Step 10: Prepare Recommendations for Team Management</w:t>
      </w:r>
    </w:p>
    <w:p w14:paraId="1CDF1247" w14:textId="77777777" w:rsidR="00EE3D8D" w:rsidRPr="00EE3D8D" w:rsidRDefault="00EE3D8D" w:rsidP="00EE3D8D">
      <w:p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E3D8D">
        <w:rPr>
          <w:rFonts w:ascii="Times New Roman" w:eastAsia="Times New Roman" w:hAnsi="Times New Roman" w:cs="Times New Roman"/>
          <w:spacing w:val="3"/>
          <w:sz w:val="24"/>
          <w:szCs w:val="24"/>
        </w:rPr>
        <w:t>Finally, after completing all previous steps, you should have some recommendations for team management, one of the most important elements of any work team. To this end, complete the following tasks:</w:t>
      </w:r>
    </w:p>
    <w:p w14:paraId="34CCFE31" w14:textId="77777777" w:rsidR="00EE3D8D" w:rsidRPr="00EE3D8D" w:rsidRDefault="00EE3D8D" w:rsidP="00EE3D8D">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E3D8D">
        <w:rPr>
          <w:rFonts w:ascii="Times New Roman" w:eastAsia="Times New Roman" w:hAnsi="Times New Roman" w:cs="Times New Roman"/>
          <w:spacing w:val="3"/>
          <w:sz w:val="24"/>
          <w:szCs w:val="24"/>
        </w:rPr>
        <w:t>Identify and analyze the options for managing these geographically dispersed multinational and multicultural virtual teams.</w:t>
      </w:r>
    </w:p>
    <w:p w14:paraId="374073D2" w14:textId="77777777" w:rsidR="00EE3D8D" w:rsidRPr="00EE3D8D" w:rsidRDefault="00EE3D8D" w:rsidP="00EE3D8D">
      <w:pPr>
        <w:numPr>
          <w:ilvl w:val="0"/>
          <w:numId w:val="1"/>
        </w:num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E3D8D">
        <w:rPr>
          <w:rFonts w:ascii="Times New Roman" w:eastAsia="Times New Roman" w:hAnsi="Times New Roman" w:cs="Times New Roman"/>
          <w:spacing w:val="3"/>
          <w:sz w:val="24"/>
          <w:szCs w:val="24"/>
        </w:rPr>
        <w:t>Prepare recommendations that will help the CEO make the best decision about how to manage this teams.</w:t>
      </w:r>
    </w:p>
    <w:p w14:paraId="3EA806D9" w14:textId="77777777" w:rsidR="00EE3D8D" w:rsidRPr="00EE3D8D" w:rsidRDefault="00EE3D8D" w:rsidP="00EE3D8D">
      <w:p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E3D8D">
        <w:rPr>
          <w:rFonts w:ascii="Times New Roman" w:eastAsia="Times New Roman" w:hAnsi="Times New Roman" w:cs="Times New Roman"/>
          <w:spacing w:val="3"/>
          <w:sz w:val="24"/>
          <w:szCs w:val="24"/>
        </w:rPr>
        <w:t>After completing this step, proceed to Step 11, where you will consider other advantages and challenges your organization may face.</w:t>
      </w:r>
    </w:p>
    <w:p w14:paraId="68215145" w14:textId="77777777" w:rsidR="00EE3D8D" w:rsidRPr="00E72028" w:rsidRDefault="00EE3D8D" w:rsidP="00EE3D8D">
      <w:pPr>
        <w:pStyle w:val="Heading1"/>
        <w:shd w:val="clear" w:color="auto" w:fill="FFFFFF"/>
        <w:rPr>
          <w:rFonts w:ascii="Times New Roman" w:eastAsia="Times New Roman" w:hAnsi="Times New Roman" w:cs="Times New Roman"/>
          <w:b/>
          <w:bCs/>
          <w:color w:val="auto"/>
          <w:spacing w:val="3"/>
          <w:kern w:val="36"/>
          <w:sz w:val="24"/>
          <w:szCs w:val="24"/>
        </w:rPr>
      </w:pPr>
      <w:r w:rsidRPr="00EE3D8D">
        <w:rPr>
          <w:rFonts w:ascii="Times New Roman" w:eastAsia="Times New Roman" w:hAnsi="Times New Roman" w:cs="Times New Roman"/>
          <w:color w:val="auto"/>
          <w:spacing w:val="3"/>
          <w:sz w:val="24"/>
          <w:szCs w:val="24"/>
        </w:rPr>
        <w:lastRenderedPageBreak/>
        <w:t> </w:t>
      </w:r>
      <w:r w:rsidRPr="00E72028">
        <w:rPr>
          <w:rFonts w:ascii="Times New Roman" w:eastAsia="Times New Roman" w:hAnsi="Times New Roman" w:cs="Times New Roman"/>
          <w:b/>
          <w:bCs/>
          <w:color w:val="auto"/>
          <w:spacing w:val="3"/>
          <w:kern w:val="36"/>
          <w:sz w:val="24"/>
          <w:szCs w:val="24"/>
          <w:highlight w:val="green"/>
        </w:rPr>
        <w:t>Step 11: Identify Other Advantages and Challenges</w:t>
      </w:r>
    </w:p>
    <w:p w14:paraId="6137AFA9" w14:textId="77777777" w:rsidR="00EE3D8D" w:rsidRPr="00EE3D8D" w:rsidRDefault="00EE3D8D" w:rsidP="00EE3D8D">
      <w:p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proofErr w:type="gramStart"/>
      <w:r w:rsidRPr="00EE3D8D">
        <w:rPr>
          <w:rFonts w:ascii="Times New Roman" w:eastAsia="Times New Roman" w:hAnsi="Times New Roman" w:cs="Times New Roman"/>
          <w:spacing w:val="3"/>
          <w:sz w:val="24"/>
          <w:szCs w:val="24"/>
        </w:rPr>
        <w:t>You're</w:t>
      </w:r>
      <w:proofErr w:type="gramEnd"/>
      <w:r w:rsidRPr="00EE3D8D">
        <w:rPr>
          <w:rFonts w:ascii="Times New Roman" w:eastAsia="Times New Roman" w:hAnsi="Times New Roman" w:cs="Times New Roman"/>
          <w:spacing w:val="3"/>
          <w:sz w:val="24"/>
          <w:szCs w:val="24"/>
        </w:rPr>
        <w:t xml:space="preserve"> nearly done with this project, but after surveying your results, you and your teammates agree that you have to address one last issue. Though cost is important, it </w:t>
      </w:r>
      <w:proofErr w:type="gramStart"/>
      <w:r w:rsidRPr="00EE3D8D">
        <w:rPr>
          <w:rFonts w:ascii="Times New Roman" w:eastAsia="Times New Roman" w:hAnsi="Times New Roman" w:cs="Times New Roman"/>
          <w:spacing w:val="3"/>
          <w:sz w:val="24"/>
          <w:szCs w:val="24"/>
        </w:rPr>
        <w:t>shouldn't</w:t>
      </w:r>
      <w:proofErr w:type="gramEnd"/>
      <w:r w:rsidRPr="00EE3D8D">
        <w:rPr>
          <w:rFonts w:ascii="Times New Roman" w:eastAsia="Times New Roman" w:hAnsi="Times New Roman" w:cs="Times New Roman"/>
          <w:spacing w:val="3"/>
          <w:sz w:val="24"/>
          <w:szCs w:val="24"/>
        </w:rPr>
        <w:t xml:space="preserve"> be the only determining factor in the decision to implement virtual teams.</w:t>
      </w:r>
    </w:p>
    <w:p w14:paraId="305AE04E" w14:textId="582C8751" w:rsidR="00EE3D8D" w:rsidRDefault="00EE3D8D" w:rsidP="00EE3D8D">
      <w:p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r w:rsidRPr="00EE3D8D">
        <w:rPr>
          <w:rFonts w:ascii="Times New Roman" w:eastAsia="Times New Roman" w:hAnsi="Times New Roman" w:cs="Times New Roman"/>
          <w:spacing w:val="3"/>
          <w:sz w:val="24"/>
          <w:szCs w:val="24"/>
        </w:rPr>
        <w:t>Identify other advantages and challenges the organization is likely to confront when making this strategic change to virtual, cross-site, global teams.</w:t>
      </w:r>
    </w:p>
    <w:p w14:paraId="40AC0942" w14:textId="53CA56DF" w:rsidR="00E72028" w:rsidRPr="00EE3D8D" w:rsidRDefault="00E72028" w:rsidP="00EE3D8D">
      <w:pPr>
        <w:shd w:val="clear" w:color="auto" w:fill="FFFFFF"/>
        <w:spacing w:before="100" w:beforeAutospacing="1" w:after="100" w:afterAutospacing="1" w:line="240" w:lineRule="auto"/>
        <w:rPr>
          <w:rFonts w:ascii="Times New Roman" w:eastAsia="Times New Roman" w:hAnsi="Times New Roman" w:cs="Times New Roman"/>
          <w:b/>
          <w:bCs/>
          <w:spacing w:val="3"/>
          <w:sz w:val="24"/>
          <w:szCs w:val="24"/>
        </w:rPr>
      </w:pPr>
      <w:r w:rsidRPr="00E72028">
        <w:rPr>
          <w:rFonts w:ascii="Times New Roman" w:eastAsia="Times New Roman" w:hAnsi="Times New Roman" w:cs="Times New Roman"/>
          <w:b/>
          <w:bCs/>
          <w:spacing w:val="3"/>
          <w:sz w:val="24"/>
          <w:szCs w:val="24"/>
          <w:highlight w:val="green"/>
        </w:rPr>
        <w:t>Conclusion</w:t>
      </w:r>
    </w:p>
    <w:p w14:paraId="3641A3B9" w14:textId="77777777" w:rsidR="00EE3D8D" w:rsidRPr="0021762E" w:rsidRDefault="00EE3D8D" w:rsidP="00EE3D8D">
      <w:pPr>
        <w:rPr>
          <w:rFonts w:ascii="Times New Roman" w:hAnsi="Times New Roman" w:cs="Times New Roman"/>
          <w:b/>
          <w:sz w:val="24"/>
          <w:szCs w:val="24"/>
          <w:u w:val="single"/>
        </w:rPr>
      </w:pPr>
      <w:r w:rsidRPr="0021762E">
        <w:rPr>
          <w:rFonts w:ascii="Times New Roman" w:hAnsi="Times New Roman" w:cs="Times New Roman"/>
          <w:b/>
          <w:sz w:val="24"/>
          <w:szCs w:val="24"/>
          <w:u w:val="single"/>
        </w:rPr>
        <w:t>Some recommendations for your slides:</w:t>
      </w:r>
    </w:p>
    <w:p w14:paraId="0F32C328" w14:textId="77777777" w:rsidR="00EE3D8D" w:rsidRPr="0021762E" w:rsidRDefault="00EE3D8D" w:rsidP="00EE3D8D">
      <w:pPr>
        <w:rPr>
          <w:rFonts w:ascii="Times New Roman" w:hAnsi="Times New Roman" w:cs="Times New Roman"/>
          <w:sz w:val="24"/>
          <w:szCs w:val="24"/>
        </w:rPr>
      </w:pPr>
      <w:r w:rsidRPr="0021762E">
        <w:rPr>
          <w:rFonts w:ascii="Times New Roman" w:hAnsi="Times New Roman" w:cs="Times New Roman"/>
          <w:sz w:val="24"/>
          <w:szCs w:val="24"/>
        </w:rPr>
        <w:t>Keep slides uncluttered by using very brief bullet points—only a few key words each.</w:t>
      </w:r>
    </w:p>
    <w:p w14:paraId="29758BEE" w14:textId="77777777" w:rsidR="00EE3D8D" w:rsidRPr="0021762E" w:rsidRDefault="00EE3D8D" w:rsidP="00EE3D8D">
      <w:pPr>
        <w:rPr>
          <w:rFonts w:ascii="Times New Roman" w:hAnsi="Times New Roman" w:cs="Times New Roman"/>
          <w:sz w:val="24"/>
          <w:szCs w:val="24"/>
        </w:rPr>
      </w:pPr>
      <w:r w:rsidRPr="0021762E">
        <w:rPr>
          <w:rFonts w:ascii="Times New Roman" w:hAnsi="Times New Roman" w:cs="Times New Roman"/>
          <w:sz w:val="24"/>
          <w:szCs w:val="24"/>
        </w:rPr>
        <w:t>An easy way to make your presentation look more appealing is to use one of the designs provided within PowerPoint.</w:t>
      </w:r>
    </w:p>
    <w:p w14:paraId="1D85FE5B" w14:textId="77777777" w:rsidR="00EE3D8D" w:rsidRPr="0021762E" w:rsidRDefault="00EE3D8D" w:rsidP="00EE3D8D">
      <w:pPr>
        <w:rPr>
          <w:rFonts w:ascii="Times New Roman" w:hAnsi="Times New Roman" w:cs="Times New Roman"/>
          <w:sz w:val="24"/>
          <w:szCs w:val="24"/>
        </w:rPr>
      </w:pPr>
      <w:r w:rsidRPr="0021762E">
        <w:rPr>
          <w:rFonts w:ascii="Times New Roman" w:hAnsi="Times New Roman" w:cs="Times New Roman"/>
          <w:sz w:val="24"/>
          <w:szCs w:val="24"/>
        </w:rPr>
        <w:t xml:space="preserve">Adding images and/or clipart is another good way to add some visual interest to your presentation, but </w:t>
      </w:r>
      <w:proofErr w:type="gramStart"/>
      <w:r w:rsidRPr="0021762E">
        <w:rPr>
          <w:rFonts w:ascii="Times New Roman" w:hAnsi="Times New Roman" w:cs="Times New Roman"/>
          <w:sz w:val="24"/>
          <w:szCs w:val="24"/>
        </w:rPr>
        <w:t>don't</w:t>
      </w:r>
      <w:proofErr w:type="gramEnd"/>
      <w:r w:rsidRPr="0021762E">
        <w:rPr>
          <w:rFonts w:ascii="Times New Roman" w:hAnsi="Times New Roman" w:cs="Times New Roman"/>
          <w:sz w:val="24"/>
          <w:szCs w:val="24"/>
        </w:rPr>
        <w:t xml:space="preserve"> overuse these.</w:t>
      </w:r>
    </w:p>
    <w:p w14:paraId="387BBB2E" w14:textId="77777777" w:rsidR="00EE3D8D" w:rsidRPr="0021762E" w:rsidRDefault="00EE3D8D" w:rsidP="00EE3D8D">
      <w:pPr>
        <w:rPr>
          <w:rFonts w:ascii="Times New Roman" w:hAnsi="Times New Roman" w:cs="Times New Roman"/>
          <w:sz w:val="24"/>
          <w:szCs w:val="24"/>
        </w:rPr>
      </w:pPr>
      <w:r w:rsidRPr="0021762E">
        <w:rPr>
          <w:rFonts w:ascii="Times New Roman" w:hAnsi="Times New Roman" w:cs="Times New Roman"/>
          <w:sz w:val="24"/>
          <w:szCs w:val="24"/>
        </w:rPr>
        <w:t xml:space="preserve">When you are citing your sources of information on a slide, use a small font size so the citations </w:t>
      </w:r>
      <w:proofErr w:type="gramStart"/>
      <w:r w:rsidRPr="0021762E">
        <w:rPr>
          <w:rFonts w:ascii="Times New Roman" w:hAnsi="Times New Roman" w:cs="Times New Roman"/>
          <w:sz w:val="24"/>
          <w:szCs w:val="24"/>
        </w:rPr>
        <w:t>don't</w:t>
      </w:r>
      <w:proofErr w:type="gramEnd"/>
      <w:r w:rsidRPr="0021762E">
        <w:rPr>
          <w:rFonts w:ascii="Times New Roman" w:hAnsi="Times New Roman" w:cs="Times New Roman"/>
          <w:sz w:val="24"/>
          <w:szCs w:val="24"/>
        </w:rPr>
        <w:t xml:space="preserve"> detract from the primary points you are making.</w:t>
      </w:r>
    </w:p>
    <w:p w14:paraId="7DC8B08B" w14:textId="77777777" w:rsidR="00EE3D8D" w:rsidRPr="0021762E" w:rsidRDefault="00EE3D8D" w:rsidP="00EE3D8D">
      <w:pPr>
        <w:rPr>
          <w:rFonts w:ascii="Times New Roman" w:hAnsi="Times New Roman" w:cs="Times New Roman"/>
          <w:sz w:val="24"/>
          <w:szCs w:val="24"/>
        </w:rPr>
      </w:pPr>
      <w:r w:rsidRPr="0021762E">
        <w:rPr>
          <w:rFonts w:ascii="Times New Roman" w:hAnsi="Times New Roman" w:cs="Times New Roman"/>
          <w:sz w:val="24"/>
          <w:szCs w:val="24"/>
        </w:rPr>
        <w:t>Be sure to proofread carefully: Any errors on a slide will be particularly noticeable because of the relatively small number of words.</w:t>
      </w:r>
    </w:p>
    <w:p w14:paraId="1729C6B9" w14:textId="77777777" w:rsidR="00EE3D8D" w:rsidRPr="0021762E" w:rsidRDefault="00EE3D8D" w:rsidP="00EE3D8D">
      <w:pPr>
        <w:rPr>
          <w:rFonts w:ascii="Times New Roman" w:hAnsi="Times New Roman" w:cs="Times New Roman"/>
          <w:sz w:val="24"/>
          <w:szCs w:val="24"/>
        </w:rPr>
      </w:pPr>
      <w:r w:rsidRPr="0021762E">
        <w:rPr>
          <w:rFonts w:ascii="Times New Roman" w:hAnsi="Times New Roman" w:cs="Times New Roman"/>
          <w:sz w:val="24"/>
          <w:szCs w:val="24"/>
        </w:rPr>
        <w:t>When you record your audio for each slide, a loudspeaker icon will appear in the middle of the slide. You can drag this icon to a better position (often the bottom right corner of the slide</w:t>
      </w:r>
      <w:proofErr w:type="gramStart"/>
      <w:r w:rsidRPr="0021762E">
        <w:rPr>
          <w:rFonts w:ascii="Times New Roman" w:hAnsi="Times New Roman" w:cs="Times New Roman"/>
          <w:sz w:val="24"/>
          <w:szCs w:val="24"/>
        </w:rPr>
        <w:t>)</w:t>
      </w:r>
      <w:proofErr w:type="gramEnd"/>
      <w:r w:rsidRPr="0021762E">
        <w:rPr>
          <w:rFonts w:ascii="Times New Roman" w:hAnsi="Times New Roman" w:cs="Times New Roman"/>
          <w:sz w:val="24"/>
          <w:szCs w:val="24"/>
        </w:rPr>
        <w:t xml:space="preserve"> so it doesn't interfere with the bullet points you have included.</w:t>
      </w:r>
    </w:p>
    <w:p w14:paraId="38B9755C" w14:textId="77777777" w:rsidR="00EE3D8D" w:rsidRPr="0021762E" w:rsidRDefault="00EE3D8D" w:rsidP="00EE3D8D">
      <w:pPr>
        <w:rPr>
          <w:rFonts w:ascii="Times New Roman" w:hAnsi="Times New Roman" w:cs="Times New Roman"/>
          <w:b/>
          <w:sz w:val="24"/>
          <w:szCs w:val="24"/>
          <w:u w:val="single"/>
        </w:rPr>
      </w:pPr>
      <w:r w:rsidRPr="0021762E">
        <w:rPr>
          <w:rFonts w:ascii="Times New Roman" w:hAnsi="Times New Roman" w:cs="Times New Roman"/>
          <w:b/>
          <w:sz w:val="24"/>
          <w:szCs w:val="24"/>
          <w:u w:val="single"/>
        </w:rPr>
        <w:t>Presentation script</w:t>
      </w:r>
    </w:p>
    <w:p w14:paraId="3DD80F35" w14:textId="77777777" w:rsidR="00EE3D8D" w:rsidRPr="0021762E" w:rsidRDefault="00EE3D8D" w:rsidP="00EE3D8D">
      <w:pPr>
        <w:rPr>
          <w:rFonts w:ascii="Times New Roman" w:hAnsi="Times New Roman" w:cs="Times New Roman"/>
          <w:sz w:val="24"/>
          <w:szCs w:val="24"/>
        </w:rPr>
      </w:pPr>
      <w:r w:rsidRPr="0021762E">
        <w:rPr>
          <w:rFonts w:ascii="Times New Roman" w:hAnsi="Times New Roman" w:cs="Times New Roman"/>
          <w:sz w:val="24"/>
          <w:szCs w:val="24"/>
        </w:rPr>
        <w:t xml:space="preserve">The script for your presentation can be a complete word-for-word documentation of what you intend to say as each slide is displayed, or it can be a much briefer set of notes that you will use as a reminder while you are recording to ensure that you cover all the points you intend to make. </w:t>
      </w:r>
      <w:r w:rsidRPr="0021762E">
        <w:rPr>
          <w:rFonts w:ascii="Times New Roman" w:hAnsi="Times New Roman" w:cs="Times New Roman"/>
          <w:sz w:val="24"/>
          <w:szCs w:val="24"/>
        </w:rPr>
        <w:lastRenderedPageBreak/>
        <w:t>The latter approach is preferable, because this makes it less likely that you will sound rushed or overly scripted when you are speaking. Keep in mind that if you were making your presentation in person, you would not want to be reading your comments; instead, you would want to make eye contact with your audience.</w:t>
      </w:r>
    </w:p>
    <w:p w14:paraId="24CC345B" w14:textId="77777777" w:rsidR="00EE3D8D" w:rsidRPr="0021762E" w:rsidRDefault="00EE3D8D" w:rsidP="00EE3D8D">
      <w:pPr>
        <w:rPr>
          <w:rFonts w:ascii="Times New Roman" w:hAnsi="Times New Roman" w:cs="Times New Roman"/>
          <w:b/>
          <w:sz w:val="24"/>
          <w:szCs w:val="24"/>
          <w:u w:val="single"/>
        </w:rPr>
      </w:pPr>
      <w:r w:rsidRPr="0021762E">
        <w:rPr>
          <w:rFonts w:ascii="Times New Roman" w:hAnsi="Times New Roman" w:cs="Times New Roman"/>
          <w:b/>
          <w:sz w:val="24"/>
          <w:szCs w:val="24"/>
          <w:u w:val="single"/>
        </w:rPr>
        <w:t>Here are some additional recommendations for your script:</w:t>
      </w:r>
    </w:p>
    <w:p w14:paraId="49014134" w14:textId="77777777" w:rsidR="00EE3D8D" w:rsidRPr="0021762E" w:rsidRDefault="00EE3D8D" w:rsidP="00EE3D8D">
      <w:pPr>
        <w:rPr>
          <w:rFonts w:ascii="Times New Roman" w:hAnsi="Times New Roman" w:cs="Times New Roman"/>
          <w:sz w:val="24"/>
          <w:szCs w:val="24"/>
        </w:rPr>
      </w:pPr>
      <w:r w:rsidRPr="0021762E">
        <w:rPr>
          <w:rFonts w:ascii="Times New Roman" w:hAnsi="Times New Roman" w:cs="Times New Roman"/>
          <w:sz w:val="24"/>
          <w:szCs w:val="24"/>
        </w:rPr>
        <w:t xml:space="preserve">Try to keep the amount of narration to less than two minutes per slide. If you find that you need to say more than that, it is probably a good idea to create another </w:t>
      </w:r>
      <w:proofErr w:type="gramStart"/>
      <w:r w:rsidRPr="0021762E">
        <w:rPr>
          <w:rFonts w:ascii="Times New Roman" w:hAnsi="Times New Roman" w:cs="Times New Roman"/>
          <w:sz w:val="24"/>
          <w:szCs w:val="24"/>
        </w:rPr>
        <w:t>slide</w:t>
      </w:r>
      <w:proofErr w:type="gramEnd"/>
      <w:r w:rsidRPr="0021762E">
        <w:rPr>
          <w:rFonts w:ascii="Times New Roman" w:hAnsi="Times New Roman" w:cs="Times New Roman"/>
          <w:sz w:val="24"/>
          <w:szCs w:val="24"/>
        </w:rPr>
        <w:t xml:space="preserve"> so your audience doesn't get bored.</w:t>
      </w:r>
    </w:p>
    <w:p w14:paraId="502F3FEE" w14:textId="77777777" w:rsidR="00EE3D8D" w:rsidRPr="0021762E" w:rsidRDefault="00EE3D8D" w:rsidP="00EE3D8D">
      <w:pPr>
        <w:rPr>
          <w:rFonts w:ascii="Times New Roman" w:hAnsi="Times New Roman" w:cs="Times New Roman"/>
          <w:sz w:val="24"/>
          <w:szCs w:val="24"/>
        </w:rPr>
      </w:pPr>
      <w:r w:rsidRPr="0021762E">
        <w:rPr>
          <w:rFonts w:ascii="Times New Roman" w:hAnsi="Times New Roman" w:cs="Times New Roman"/>
          <w:sz w:val="24"/>
          <w:szCs w:val="24"/>
        </w:rPr>
        <w:t>Make sure your script and what appears on your slide are closely related so your audience can easily follow what you have to say.</w:t>
      </w:r>
    </w:p>
    <w:p w14:paraId="3FB477B6" w14:textId="77777777" w:rsidR="00EE3D8D" w:rsidRPr="0021762E" w:rsidRDefault="00EE3D8D" w:rsidP="00EE3D8D">
      <w:pPr>
        <w:rPr>
          <w:rFonts w:ascii="Times New Roman" w:hAnsi="Times New Roman" w:cs="Times New Roman"/>
          <w:sz w:val="24"/>
          <w:szCs w:val="24"/>
        </w:rPr>
      </w:pPr>
      <w:proofErr w:type="gramStart"/>
      <w:r w:rsidRPr="0021762E">
        <w:rPr>
          <w:rFonts w:ascii="Times New Roman" w:hAnsi="Times New Roman" w:cs="Times New Roman"/>
          <w:sz w:val="24"/>
          <w:szCs w:val="24"/>
        </w:rPr>
        <w:t>Don't</w:t>
      </w:r>
      <w:proofErr w:type="gramEnd"/>
      <w:r w:rsidRPr="0021762E">
        <w:rPr>
          <w:rFonts w:ascii="Times New Roman" w:hAnsi="Times New Roman" w:cs="Times New Roman"/>
          <w:sz w:val="24"/>
          <w:szCs w:val="24"/>
        </w:rPr>
        <w:t xml:space="preserve"> simply read the material on your slide—add value by providing additional information.</w:t>
      </w:r>
    </w:p>
    <w:p w14:paraId="4F1B7837" w14:textId="295BD81E" w:rsidR="00EE3D8D" w:rsidRPr="00EE3D8D" w:rsidRDefault="00EE3D8D" w:rsidP="00EE3D8D">
      <w:pPr>
        <w:shd w:val="clear" w:color="auto" w:fill="FFFFFF"/>
        <w:spacing w:before="100" w:beforeAutospacing="1" w:after="100" w:afterAutospacing="1" w:line="240" w:lineRule="auto"/>
        <w:rPr>
          <w:rFonts w:ascii="Times New Roman" w:eastAsia="Times New Roman" w:hAnsi="Times New Roman" w:cs="Times New Roman"/>
          <w:spacing w:val="3"/>
          <w:sz w:val="24"/>
          <w:szCs w:val="24"/>
        </w:rPr>
      </w:pPr>
    </w:p>
    <w:p w14:paraId="7D6A7BA9" w14:textId="63A059AC" w:rsidR="00EE3D8D" w:rsidRPr="0021762E" w:rsidRDefault="009E3F4E">
      <w:pPr>
        <w:rPr>
          <w:rFonts w:ascii="Times New Roman" w:hAnsi="Times New Roman" w:cs="Times New Roman"/>
          <w:sz w:val="24"/>
          <w:szCs w:val="24"/>
        </w:rPr>
      </w:pPr>
      <w:hyperlink r:id="rId6" w:history="1">
        <w:r w:rsidR="00B14DE8" w:rsidRPr="0021762E">
          <w:rPr>
            <w:rStyle w:val="Hyperlink"/>
            <w:rFonts w:ascii="Times New Roman" w:hAnsi="Times New Roman" w:cs="Times New Roman"/>
            <w:color w:val="auto"/>
            <w:spacing w:val="3"/>
            <w:sz w:val="24"/>
            <w:szCs w:val="24"/>
            <w:bdr w:val="none" w:sz="0" w:space="0" w:color="auto" w:frame="1"/>
            <w:shd w:val="clear" w:color="auto" w:fill="FFFFFF"/>
          </w:rPr>
          <w:t>https://www.sdhumane.org/</w:t>
        </w:r>
      </w:hyperlink>
    </w:p>
    <w:p w14:paraId="199CF4BA" w14:textId="4D555418" w:rsidR="00B14DE8" w:rsidRPr="00E72028" w:rsidRDefault="00E72028">
      <w:pPr>
        <w:rPr>
          <w:rFonts w:ascii="Times New Roman" w:hAnsi="Times New Roman" w:cs="Times New Roman"/>
          <w:b/>
          <w:bCs/>
          <w:sz w:val="24"/>
          <w:szCs w:val="24"/>
          <w:u w:val="single"/>
        </w:rPr>
      </w:pPr>
      <w:r w:rsidRPr="007D24ED">
        <w:rPr>
          <w:rFonts w:ascii="Times New Roman" w:hAnsi="Times New Roman" w:cs="Times New Roman"/>
          <w:b/>
          <w:bCs/>
          <w:sz w:val="24"/>
          <w:szCs w:val="24"/>
          <w:highlight w:val="yellow"/>
          <w:u w:val="single"/>
        </w:rPr>
        <w:t>Please see below part of the presentation so far since some steps are still missing but with the info so far it should be good to create the slides I need:</w:t>
      </w:r>
      <w:r w:rsidRPr="00E72028">
        <w:rPr>
          <w:rFonts w:ascii="Times New Roman" w:hAnsi="Times New Roman" w:cs="Times New Roman"/>
          <w:b/>
          <w:bCs/>
          <w:sz w:val="24"/>
          <w:szCs w:val="24"/>
          <w:u w:val="single"/>
        </w:rPr>
        <w:t xml:space="preserve"> </w:t>
      </w:r>
    </w:p>
    <w:p w14:paraId="08E922EC" w14:textId="4162F71F" w:rsidR="00B14DE8" w:rsidRPr="00E72028" w:rsidRDefault="00960BFF">
      <w:pPr>
        <w:rPr>
          <w:rFonts w:ascii="Times New Roman" w:hAnsi="Times New Roman" w:cs="Times New Roman"/>
          <w:b/>
          <w:bCs/>
          <w:sz w:val="24"/>
          <w:szCs w:val="24"/>
          <w:u w:val="single"/>
        </w:rPr>
      </w:pPr>
      <w:r w:rsidRPr="00E72028">
        <w:rPr>
          <w:rFonts w:ascii="Times New Roman" w:hAnsi="Times New Roman" w:cs="Times New Roman"/>
          <w:b/>
          <w:bCs/>
          <w:sz w:val="24"/>
          <w:szCs w:val="24"/>
          <w:highlight w:val="green"/>
          <w:u w:val="single"/>
        </w:rPr>
        <w:t>INTRODUCTION</w:t>
      </w:r>
      <w:r w:rsidRPr="00E72028">
        <w:rPr>
          <w:rFonts w:ascii="Times New Roman" w:hAnsi="Times New Roman" w:cs="Times New Roman"/>
          <w:b/>
          <w:bCs/>
          <w:sz w:val="24"/>
          <w:szCs w:val="24"/>
          <w:u w:val="single"/>
        </w:rPr>
        <w:t xml:space="preserve"> </w:t>
      </w:r>
    </w:p>
    <w:p w14:paraId="6A6FCE24" w14:textId="76AF3560" w:rsidR="00960BFF" w:rsidRPr="00960BFF" w:rsidRDefault="00960BFF" w:rsidP="00960BFF">
      <w:pPr>
        <w:numPr>
          <w:ilvl w:val="0"/>
          <w:numId w:val="2"/>
        </w:numPr>
        <w:rPr>
          <w:rFonts w:ascii="Times New Roman" w:hAnsi="Times New Roman" w:cs="Times New Roman"/>
          <w:sz w:val="24"/>
          <w:szCs w:val="24"/>
        </w:rPr>
      </w:pPr>
      <w:r w:rsidRPr="00960BFF">
        <w:rPr>
          <w:rFonts w:ascii="Times New Roman" w:hAnsi="Times New Roman" w:cs="Times New Roman"/>
          <w:sz w:val="24"/>
          <w:szCs w:val="24"/>
        </w:rPr>
        <w:t xml:space="preserve">This presentation </w:t>
      </w:r>
      <w:r w:rsidRPr="0021762E">
        <w:rPr>
          <w:rFonts w:ascii="Times New Roman" w:hAnsi="Times New Roman" w:cs="Times New Roman"/>
          <w:sz w:val="24"/>
          <w:szCs w:val="24"/>
        </w:rPr>
        <w:t>will go</w:t>
      </w:r>
      <w:r w:rsidRPr="00960BFF">
        <w:rPr>
          <w:rFonts w:ascii="Times New Roman" w:hAnsi="Times New Roman" w:cs="Times New Roman"/>
          <w:sz w:val="24"/>
          <w:szCs w:val="24"/>
        </w:rPr>
        <w:t xml:space="preserve"> over the implementation </w:t>
      </w:r>
      <w:proofErr w:type="gramStart"/>
      <w:r w:rsidRPr="00960BFF">
        <w:rPr>
          <w:rFonts w:ascii="Times New Roman" w:hAnsi="Times New Roman" w:cs="Times New Roman"/>
          <w:sz w:val="24"/>
          <w:szCs w:val="24"/>
        </w:rPr>
        <w:t>of  virtual</w:t>
      </w:r>
      <w:proofErr w:type="gramEnd"/>
      <w:r w:rsidRPr="00960BFF">
        <w:rPr>
          <w:rFonts w:ascii="Times New Roman" w:hAnsi="Times New Roman" w:cs="Times New Roman"/>
          <w:sz w:val="24"/>
          <w:szCs w:val="24"/>
        </w:rPr>
        <w:t>, multicultural, and geographically distributed teams in the San Diego Humane Society.</w:t>
      </w:r>
    </w:p>
    <w:p w14:paraId="5E4436EF" w14:textId="77777777" w:rsidR="00960BFF" w:rsidRPr="00960BFF" w:rsidRDefault="00960BFF" w:rsidP="00960BFF">
      <w:pPr>
        <w:numPr>
          <w:ilvl w:val="0"/>
          <w:numId w:val="2"/>
        </w:numPr>
        <w:rPr>
          <w:rFonts w:ascii="Times New Roman" w:hAnsi="Times New Roman" w:cs="Times New Roman"/>
          <w:sz w:val="24"/>
          <w:szCs w:val="24"/>
        </w:rPr>
      </w:pPr>
      <w:r w:rsidRPr="00960BFF">
        <w:rPr>
          <w:rFonts w:ascii="Times New Roman" w:hAnsi="Times New Roman" w:cs="Times New Roman"/>
          <w:sz w:val="24"/>
          <w:szCs w:val="24"/>
        </w:rPr>
        <w:t>Overview:</w:t>
      </w:r>
    </w:p>
    <w:p w14:paraId="79FC5253" w14:textId="77777777" w:rsidR="00960BFF" w:rsidRPr="00960BFF" w:rsidRDefault="00960BFF" w:rsidP="00960BFF">
      <w:pPr>
        <w:numPr>
          <w:ilvl w:val="1"/>
          <w:numId w:val="2"/>
        </w:numPr>
        <w:rPr>
          <w:rFonts w:ascii="Times New Roman" w:hAnsi="Times New Roman" w:cs="Times New Roman"/>
          <w:sz w:val="24"/>
          <w:szCs w:val="24"/>
        </w:rPr>
      </w:pPr>
      <w:r w:rsidRPr="00960BFF">
        <w:rPr>
          <w:rFonts w:ascii="Times New Roman" w:hAnsi="Times New Roman" w:cs="Times New Roman"/>
          <w:sz w:val="24"/>
          <w:szCs w:val="24"/>
        </w:rPr>
        <w:t>Team Type/ Team Principles and Guidelines</w:t>
      </w:r>
    </w:p>
    <w:p w14:paraId="5FEF42BF" w14:textId="77777777" w:rsidR="00960BFF" w:rsidRPr="00960BFF" w:rsidRDefault="00960BFF" w:rsidP="00960BFF">
      <w:pPr>
        <w:numPr>
          <w:ilvl w:val="1"/>
          <w:numId w:val="2"/>
        </w:numPr>
        <w:rPr>
          <w:rFonts w:ascii="Times New Roman" w:hAnsi="Times New Roman" w:cs="Times New Roman"/>
          <w:sz w:val="24"/>
          <w:szCs w:val="24"/>
        </w:rPr>
      </w:pPr>
      <w:r w:rsidRPr="00960BFF">
        <w:rPr>
          <w:rFonts w:ascii="Times New Roman" w:hAnsi="Times New Roman" w:cs="Times New Roman"/>
          <w:sz w:val="24"/>
          <w:szCs w:val="24"/>
        </w:rPr>
        <w:t>Challenges, Solutions, and Recommendations</w:t>
      </w:r>
    </w:p>
    <w:p w14:paraId="78E07851" w14:textId="77777777" w:rsidR="00960BFF" w:rsidRPr="00960BFF" w:rsidRDefault="00960BFF" w:rsidP="00960BFF">
      <w:pPr>
        <w:numPr>
          <w:ilvl w:val="1"/>
          <w:numId w:val="2"/>
        </w:numPr>
        <w:rPr>
          <w:rFonts w:ascii="Times New Roman" w:hAnsi="Times New Roman" w:cs="Times New Roman"/>
          <w:sz w:val="24"/>
          <w:szCs w:val="24"/>
        </w:rPr>
      </w:pPr>
      <w:r w:rsidRPr="00960BFF">
        <w:rPr>
          <w:rFonts w:ascii="Times New Roman" w:hAnsi="Times New Roman" w:cs="Times New Roman"/>
          <w:sz w:val="24"/>
          <w:szCs w:val="24"/>
        </w:rPr>
        <w:t>Recommendations for Team Composition</w:t>
      </w:r>
    </w:p>
    <w:p w14:paraId="5674C0F2" w14:textId="77777777" w:rsidR="00960BFF" w:rsidRPr="00960BFF" w:rsidRDefault="00960BFF" w:rsidP="00960BFF">
      <w:pPr>
        <w:numPr>
          <w:ilvl w:val="1"/>
          <w:numId w:val="2"/>
        </w:numPr>
        <w:rPr>
          <w:rFonts w:ascii="Times New Roman" w:hAnsi="Times New Roman" w:cs="Times New Roman"/>
          <w:sz w:val="24"/>
          <w:szCs w:val="24"/>
        </w:rPr>
      </w:pPr>
      <w:r w:rsidRPr="00960BFF">
        <w:rPr>
          <w:rFonts w:ascii="Times New Roman" w:hAnsi="Times New Roman" w:cs="Times New Roman"/>
          <w:sz w:val="24"/>
          <w:szCs w:val="24"/>
        </w:rPr>
        <w:t>Team Member Personality Assessments</w:t>
      </w:r>
    </w:p>
    <w:p w14:paraId="581AF820" w14:textId="77777777" w:rsidR="00960BFF" w:rsidRPr="00960BFF" w:rsidRDefault="00960BFF" w:rsidP="00960BFF">
      <w:pPr>
        <w:numPr>
          <w:ilvl w:val="1"/>
          <w:numId w:val="2"/>
        </w:numPr>
        <w:rPr>
          <w:rFonts w:ascii="Times New Roman" w:hAnsi="Times New Roman" w:cs="Times New Roman"/>
          <w:sz w:val="24"/>
          <w:szCs w:val="24"/>
        </w:rPr>
      </w:pPr>
      <w:r w:rsidRPr="00960BFF">
        <w:rPr>
          <w:rFonts w:ascii="Times New Roman" w:hAnsi="Times New Roman" w:cs="Times New Roman"/>
          <w:sz w:val="24"/>
          <w:szCs w:val="24"/>
        </w:rPr>
        <w:lastRenderedPageBreak/>
        <w:t>Country Cultural Differences</w:t>
      </w:r>
    </w:p>
    <w:p w14:paraId="1DADD944" w14:textId="77777777" w:rsidR="00960BFF" w:rsidRPr="00960BFF" w:rsidRDefault="00960BFF" w:rsidP="00960BFF">
      <w:pPr>
        <w:numPr>
          <w:ilvl w:val="1"/>
          <w:numId w:val="2"/>
        </w:numPr>
        <w:rPr>
          <w:rFonts w:ascii="Times New Roman" w:hAnsi="Times New Roman" w:cs="Times New Roman"/>
          <w:sz w:val="24"/>
          <w:szCs w:val="24"/>
        </w:rPr>
      </w:pPr>
      <w:r w:rsidRPr="00960BFF">
        <w:rPr>
          <w:rFonts w:ascii="Times New Roman" w:hAnsi="Times New Roman" w:cs="Times New Roman"/>
          <w:sz w:val="24"/>
          <w:szCs w:val="24"/>
        </w:rPr>
        <w:t>Group Decision-Making Processes</w:t>
      </w:r>
    </w:p>
    <w:p w14:paraId="3174BFEC" w14:textId="77777777" w:rsidR="00960BFF" w:rsidRPr="00960BFF" w:rsidRDefault="00960BFF" w:rsidP="00960BFF">
      <w:pPr>
        <w:numPr>
          <w:ilvl w:val="1"/>
          <w:numId w:val="2"/>
        </w:numPr>
        <w:rPr>
          <w:rFonts w:ascii="Times New Roman" w:hAnsi="Times New Roman" w:cs="Times New Roman"/>
          <w:sz w:val="24"/>
          <w:szCs w:val="24"/>
        </w:rPr>
      </w:pPr>
      <w:r w:rsidRPr="00960BFF">
        <w:rPr>
          <w:rFonts w:ascii="Times New Roman" w:hAnsi="Times New Roman" w:cs="Times New Roman"/>
          <w:sz w:val="24"/>
          <w:szCs w:val="24"/>
        </w:rPr>
        <w:t>Training and Technology Needs</w:t>
      </w:r>
    </w:p>
    <w:p w14:paraId="66F39FBE" w14:textId="77777777" w:rsidR="00960BFF" w:rsidRPr="00960BFF" w:rsidRDefault="00960BFF" w:rsidP="00960BFF">
      <w:pPr>
        <w:numPr>
          <w:ilvl w:val="1"/>
          <w:numId w:val="2"/>
        </w:numPr>
        <w:rPr>
          <w:rFonts w:ascii="Times New Roman" w:hAnsi="Times New Roman" w:cs="Times New Roman"/>
          <w:sz w:val="24"/>
          <w:szCs w:val="24"/>
        </w:rPr>
      </w:pPr>
      <w:r w:rsidRPr="00960BFF">
        <w:rPr>
          <w:rFonts w:ascii="Times New Roman" w:hAnsi="Times New Roman" w:cs="Times New Roman"/>
          <w:sz w:val="24"/>
          <w:szCs w:val="24"/>
        </w:rPr>
        <w:t>Recommendations for Team Management</w:t>
      </w:r>
    </w:p>
    <w:p w14:paraId="2B442227" w14:textId="77777777" w:rsidR="00960BFF" w:rsidRPr="00960BFF" w:rsidRDefault="00960BFF" w:rsidP="00960BFF">
      <w:pPr>
        <w:numPr>
          <w:ilvl w:val="1"/>
          <w:numId w:val="2"/>
        </w:numPr>
        <w:rPr>
          <w:rFonts w:ascii="Times New Roman" w:hAnsi="Times New Roman" w:cs="Times New Roman"/>
          <w:sz w:val="24"/>
          <w:szCs w:val="24"/>
        </w:rPr>
      </w:pPr>
      <w:r w:rsidRPr="00960BFF">
        <w:rPr>
          <w:rFonts w:ascii="Times New Roman" w:hAnsi="Times New Roman" w:cs="Times New Roman"/>
          <w:sz w:val="24"/>
          <w:szCs w:val="24"/>
        </w:rPr>
        <w:t>Other Advantages and Challenges</w:t>
      </w:r>
    </w:p>
    <w:p w14:paraId="6FDEFBBF" w14:textId="77777777" w:rsidR="00960BFF" w:rsidRPr="00960BFF" w:rsidRDefault="00960BFF" w:rsidP="00960BFF">
      <w:pPr>
        <w:numPr>
          <w:ilvl w:val="1"/>
          <w:numId w:val="2"/>
        </w:numPr>
        <w:rPr>
          <w:rFonts w:ascii="Times New Roman" w:hAnsi="Times New Roman" w:cs="Times New Roman"/>
          <w:sz w:val="24"/>
          <w:szCs w:val="24"/>
        </w:rPr>
      </w:pPr>
      <w:r w:rsidRPr="00960BFF">
        <w:rPr>
          <w:rFonts w:ascii="Times New Roman" w:hAnsi="Times New Roman" w:cs="Times New Roman"/>
          <w:sz w:val="24"/>
          <w:szCs w:val="24"/>
        </w:rPr>
        <w:t>Conclusion</w:t>
      </w:r>
    </w:p>
    <w:p w14:paraId="28F4466D" w14:textId="77777777" w:rsidR="00960BFF" w:rsidRPr="0021762E" w:rsidRDefault="00960BFF" w:rsidP="00960BFF">
      <w:pPr>
        <w:rPr>
          <w:rFonts w:ascii="Times New Roman" w:hAnsi="Times New Roman" w:cs="Times New Roman"/>
          <w:sz w:val="24"/>
          <w:szCs w:val="24"/>
        </w:rPr>
      </w:pPr>
      <w:r w:rsidRPr="0021762E">
        <w:rPr>
          <w:rFonts w:ascii="Times New Roman" w:hAnsi="Times New Roman" w:cs="Times New Roman"/>
          <w:sz w:val="24"/>
          <w:szCs w:val="24"/>
        </w:rPr>
        <w:t xml:space="preserve">Narrative notes: This presentation </w:t>
      </w:r>
      <w:proofErr w:type="gramStart"/>
      <w:r w:rsidRPr="0021762E">
        <w:rPr>
          <w:rFonts w:ascii="Times New Roman" w:hAnsi="Times New Roman" w:cs="Times New Roman"/>
          <w:sz w:val="24"/>
          <w:szCs w:val="24"/>
        </w:rPr>
        <w:t>will  go</w:t>
      </w:r>
      <w:proofErr w:type="gramEnd"/>
      <w:r w:rsidRPr="0021762E">
        <w:rPr>
          <w:rFonts w:ascii="Times New Roman" w:hAnsi="Times New Roman" w:cs="Times New Roman"/>
          <w:sz w:val="24"/>
          <w:szCs w:val="24"/>
        </w:rPr>
        <w:t xml:space="preserve"> over the implementation of virtual, multicultural, and geographically distributed teams in the San Diego Humane Society. Topics that will be covered include the team type, team principles and guidelines, including challenges, solutions, and recommendations. Next, the presentation will provide recommendations for the team composition while analyzing team personality assessments. Then, it will discuss country cultural differences and group decision making processes. Furthermore, this presentation will analyze training and technology needs while providing recommendations for team management. Finally, this presentation will discuss other advantages and challenges and final conclusions.</w:t>
      </w:r>
    </w:p>
    <w:p w14:paraId="0CAF2486" w14:textId="6EE67EB0" w:rsidR="00960BFF" w:rsidRPr="0021762E" w:rsidRDefault="00960BFF">
      <w:pPr>
        <w:rPr>
          <w:rFonts w:ascii="Times New Roman" w:eastAsiaTheme="majorEastAsia" w:hAnsi="Times New Roman" w:cs="Times New Roman"/>
          <w:kern w:val="24"/>
          <w:sz w:val="24"/>
          <w:szCs w:val="24"/>
          <w:u w:val="single"/>
        </w:rPr>
      </w:pPr>
      <w:r w:rsidRPr="00E72028">
        <w:rPr>
          <w:rFonts w:ascii="Times New Roman" w:eastAsiaTheme="majorEastAsia" w:hAnsi="Times New Roman" w:cs="Times New Roman"/>
          <w:kern w:val="24"/>
          <w:sz w:val="24"/>
          <w:szCs w:val="24"/>
          <w:highlight w:val="green"/>
          <w:u w:val="single"/>
        </w:rPr>
        <w:t>Team Type/ Team Principles and Guidelines</w:t>
      </w:r>
    </w:p>
    <w:p w14:paraId="6A638D9A" w14:textId="77777777" w:rsidR="00960BFF" w:rsidRPr="0021762E" w:rsidRDefault="00960BFF" w:rsidP="00960BFF">
      <w:pPr>
        <w:pStyle w:val="ListParagraph"/>
        <w:numPr>
          <w:ilvl w:val="0"/>
          <w:numId w:val="3"/>
        </w:numPr>
      </w:pPr>
      <w:r w:rsidRPr="0021762E">
        <w:rPr>
          <w:rFonts w:eastAsiaTheme="majorEastAsia"/>
          <w:kern w:val="24"/>
        </w:rPr>
        <w:t>The San Diego Human Society is a mix of two team types including virtual teams and global teams</w:t>
      </w:r>
    </w:p>
    <w:p w14:paraId="083C497B" w14:textId="77777777" w:rsidR="00960BFF" w:rsidRPr="0021762E" w:rsidRDefault="00960BFF" w:rsidP="00960BFF">
      <w:pPr>
        <w:pStyle w:val="ListParagraph"/>
        <w:numPr>
          <w:ilvl w:val="1"/>
          <w:numId w:val="3"/>
        </w:numPr>
      </w:pPr>
      <w:r w:rsidRPr="0021762E">
        <w:rPr>
          <w:rFonts w:eastAsiaTheme="majorEastAsia"/>
          <w:kern w:val="24"/>
        </w:rPr>
        <w:t>Virtual teams: meet via the web to conduct business, share documents, and make decisions without ever being in the same location (Gale, 2009).  This team will be conducting all business virtually.</w:t>
      </w:r>
    </w:p>
    <w:p w14:paraId="0BDBA2D1" w14:textId="77777777" w:rsidR="00960BFF" w:rsidRPr="0021762E" w:rsidRDefault="00960BFF" w:rsidP="00960BFF">
      <w:pPr>
        <w:pStyle w:val="ListParagraph"/>
        <w:numPr>
          <w:ilvl w:val="1"/>
          <w:numId w:val="3"/>
        </w:numPr>
      </w:pPr>
      <w:r w:rsidRPr="0021762E">
        <w:rPr>
          <w:rFonts w:eastAsiaTheme="majorEastAsia"/>
          <w:kern w:val="24"/>
        </w:rPr>
        <w:t xml:space="preserve">Global teams: Includes multinational firms in different countries throughout the world. Typically, when a team type is </w:t>
      </w:r>
      <w:proofErr w:type="gramStart"/>
      <w:r w:rsidRPr="0021762E">
        <w:rPr>
          <w:rFonts w:eastAsiaTheme="majorEastAsia"/>
          <w:kern w:val="24"/>
        </w:rPr>
        <w:t>global</w:t>
      </w:r>
      <w:proofErr w:type="gramEnd"/>
      <w:r w:rsidRPr="0021762E">
        <w:rPr>
          <w:rFonts w:eastAsiaTheme="majorEastAsia"/>
          <w:kern w:val="24"/>
        </w:rPr>
        <w:t xml:space="preserve"> they also fall under another team type (Gale, 2009). This organization specifically has offices in the United States, Paris, Honolulu, and Tokyo.</w:t>
      </w:r>
    </w:p>
    <w:p w14:paraId="0401E912" w14:textId="77777777" w:rsidR="00960BFF" w:rsidRPr="0021762E" w:rsidRDefault="00960BFF" w:rsidP="00960BFF">
      <w:pPr>
        <w:pStyle w:val="ListParagraph"/>
        <w:numPr>
          <w:ilvl w:val="0"/>
          <w:numId w:val="3"/>
        </w:numPr>
      </w:pPr>
      <w:r w:rsidRPr="0021762E">
        <w:rPr>
          <w:rFonts w:eastAsiaTheme="majorEastAsia"/>
          <w:kern w:val="24"/>
        </w:rPr>
        <w:t>Team principles and guidelines include:</w:t>
      </w:r>
    </w:p>
    <w:p w14:paraId="58571368" w14:textId="77777777" w:rsidR="00960BFF" w:rsidRPr="0021762E" w:rsidRDefault="00960BFF" w:rsidP="00960BFF">
      <w:pPr>
        <w:pStyle w:val="ListParagraph"/>
        <w:numPr>
          <w:ilvl w:val="1"/>
          <w:numId w:val="3"/>
        </w:numPr>
      </w:pPr>
      <w:r w:rsidRPr="0021762E">
        <w:rPr>
          <w:rFonts w:eastAsiaTheme="majorEastAsia"/>
          <w:kern w:val="24"/>
        </w:rPr>
        <w:t>Communication</w:t>
      </w:r>
    </w:p>
    <w:p w14:paraId="1F905BA5" w14:textId="77777777" w:rsidR="00960BFF" w:rsidRPr="0021762E" w:rsidRDefault="00960BFF" w:rsidP="00960BFF">
      <w:pPr>
        <w:pStyle w:val="ListParagraph"/>
        <w:numPr>
          <w:ilvl w:val="1"/>
          <w:numId w:val="3"/>
        </w:numPr>
      </w:pPr>
      <w:r w:rsidRPr="0021762E">
        <w:rPr>
          <w:rFonts w:eastAsiaTheme="majorEastAsia"/>
          <w:kern w:val="24"/>
        </w:rPr>
        <w:t>Punctually of assigned tasks</w:t>
      </w:r>
    </w:p>
    <w:p w14:paraId="00187AC6" w14:textId="77777777" w:rsidR="00960BFF" w:rsidRPr="0021762E" w:rsidRDefault="00960BFF" w:rsidP="00960BFF">
      <w:pPr>
        <w:pStyle w:val="ListParagraph"/>
        <w:numPr>
          <w:ilvl w:val="1"/>
          <w:numId w:val="3"/>
        </w:numPr>
      </w:pPr>
      <w:r w:rsidRPr="0021762E">
        <w:rPr>
          <w:rFonts w:eastAsiaTheme="majorEastAsia"/>
          <w:kern w:val="24"/>
        </w:rPr>
        <w:t xml:space="preserve">Inclusion of all team members </w:t>
      </w:r>
    </w:p>
    <w:p w14:paraId="462AA963" w14:textId="50166DD7" w:rsidR="00960BFF" w:rsidRPr="0021762E" w:rsidRDefault="00960BFF" w:rsidP="00960BFF">
      <w:pPr>
        <w:pStyle w:val="ListParagraph"/>
        <w:numPr>
          <w:ilvl w:val="1"/>
          <w:numId w:val="3"/>
        </w:numPr>
      </w:pPr>
      <w:r w:rsidRPr="0021762E">
        <w:rPr>
          <w:rFonts w:eastAsiaTheme="majorEastAsia"/>
          <w:kern w:val="24"/>
        </w:rPr>
        <w:t>Integrity</w:t>
      </w:r>
    </w:p>
    <w:p w14:paraId="0780B01E" w14:textId="77777777" w:rsidR="00960BFF" w:rsidRPr="0021762E" w:rsidRDefault="00960BFF" w:rsidP="00960BFF">
      <w:pPr>
        <w:pStyle w:val="ListParagraph"/>
        <w:ind w:left="1440"/>
      </w:pPr>
    </w:p>
    <w:p w14:paraId="040BA93F" w14:textId="6EF12EA9" w:rsidR="00960BFF" w:rsidRPr="0021762E" w:rsidRDefault="00960BFF" w:rsidP="00960BFF">
      <w:pPr>
        <w:rPr>
          <w:rFonts w:ascii="Times New Roman" w:hAnsi="Times New Roman" w:cs="Times New Roman"/>
          <w:sz w:val="24"/>
          <w:szCs w:val="24"/>
        </w:rPr>
      </w:pPr>
      <w:r w:rsidRPr="0021762E">
        <w:rPr>
          <w:rFonts w:ascii="Times New Roman" w:hAnsi="Times New Roman" w:cs="Times New Roman"/>
          <w:sz w:val="24"/>
          <w:szCs w:val="24"/>
        </w:rPr>
        <w:lastRenderedPageBreak/>
        <w:t xml:space="preserve">Narration notes: </w:t>
      </w:r>
      <w:r w:rsidRPr="00960BFF">
        <w:rPr>
          <w:rFonts w:ascii="Times New Roman" w:hAnsi="Times New Roman" w:cs="Times New Roman"/>
          <w:sz w:val="24"/>
          <w:szCs w:val="24"/>
        </w:rPr>
        <w:t xml:space="preserve">The San Diego Human Society is a mix of two team types including virtual teams and global teams. Virtual teams meet using the web to </w:t>
      </w:r>
      <w:proofErr w:type="spellStart"/>
      <w:r w:rsidRPr="00960BFF">
        <w:rPr>
          <w:rFonts w:ascii="Times New Roman" w:hAnsi="Times New Roman" w:cs="Times New Roman"/>
          <w:sz w:val="24"/>
          <w:szCs w:val="24"/>
        </w:rPr>
        <w:t>to</w:t>
      </w:r>
      <w:proofErr w:type="spellEnd"/>
      <w:r w:rsidRPr="00960BFF">
        <w:rPr>
          <w:rFonts w:ascii="Times New Roman" w:hAnsi="Times New Roman" w:cs="Times New Roman"/>
          <w:sz w:val="24"/>
          <w:szCs w:val="24"/>
        </w:rPr>
        <w:t xml:space="preserve"> conduct business, share documents, and make decisions without ever being in the same location. Since the San Diego Human Society has offices in the United States, Paris, Honolulu, and Tokyo all business will be conducted virtually. Gale explains how global teams typically </w:t>
      </w:r>
      <w:proofErr w:type="gramStart"/>
      <w:r w:rsidRPr="00960BFF">
        <w:rPr>
          <w:rFonts w:ascii="Times New Roman" w:hAnsi="Times New Roman" w:cs="Times New Roman"/>
          <w:sz w:val="24"/>
          <w:szCs w:val="24"/>
        </w:rPr>
        <w:t>has multinational firms in different countries throughout the world</w:t>
      </w:r>
      <w:proofErr w:type="gramEnd"/>
      <w:r w:rsidRPr="00960BFF">
        <w:rPr>
          <w:rFonts w:ascii="Times New Roman" w:hAnsi="Times New Roman" w:cs="Times New Roman"/>
          <w:sz w:val="24"/>
          <w:szCs w:val="24"/>
        </w:rPr>
        <w:t xml:space="preserve"> which is why the Humane Society would also be a global team. Team guidelines that will help the team succeed include communication, punctually in completing all assigned tasks, inclusion of team members </w:t>
      </w:r>
      <w:proofErr w:type="gramStart"/>
      <w:r w:rsidRPr="00960BFF">
        <w:rPr>
          <w:rFonts w:ascii="Times New Roman" w:hAnsi="Times New Roman" w:cs="Times New Roman"/>
          <w:sz w:val="24"/>
          <w:szCs w:val="24"/>
        </w:rPr>
        <w:t>at all times</w:t>
      </w:r>
      <w:proofErr w:type="gramEnd"/>
      <w:r w:rsidRPr="00960BFF">
        <w:rPr>
          <w:rFonts w:ascii="Times New Roman" w:hAnsi="Times New Roman" w:cs="Times New Roman"/>
          <w:sz w:val="24"/>
          <w:szCs w:val="24"/>
        </w:rPr>
        <w:t xml:space="preserve">, and lastly maintaining integrity. </w:t>
      </w:r>
    </w:p>
    <w:p w14:paraId="3597F957" w14:textId="17CA54D1" w:rsidR="00960BFF" w:rsidRPr="0021762E" w:rsidRDefault="00960BFF" w:rsidP="00960BFF">
      <w:pPr>
        <w:rPr>
          <w:rFonts w:ascii="Times New Roman" w:eastAsiaTheme="majorEastAsia" w:hAnsi="Times New Roman" w:cs="Times New Roman"/>
          <w:kern w:val="24"/>
          <w:sz w:val="24"/>
          <w:szCs w:val="24"/>
          <w:u w:val="single"/>
        </w:rPr>
      </w:pPr>
      <w:r w:rsidRPr="00E72028">
        <w:rPr>
          <w:rFonts w:ascii="Times New Roman" w:eastAsiaTheme="majorEastAsia" w:hAnsi="Times New Roman" w:cs="Times New Roman"/>
          <w:kern w:val="24"/>
          <w:sz w:val="24"/>
          <w:szCs w:val="24"/>
          <w:highlight w:val="green"/>
          <w:u w:val="single"/>
        </w:rPr>
        <w:t>Challenges, Solutions, and Recommendations</w:t>
      </w:r>
    </w:p>
    <w:p w14:paraId="27B7C5D3" w14:textId="77777777" w:rsidR="00960BFF" w:rsidRPr="0021762E" w:rsidRDefault="00960BFF" w:rsidP="00960BFF">
      <w:pPr>
        <w:pStyle w:val="ListParagraph"/>
        <w:numPr>
          <w:ilvl w:val="0"/>
          <w:numId w:val="4"/>
        </w:numPr>
      </w:pPr>
      <w:r w:rsidRPr="0021762E">
        <w:rPr>
          <w:rFonts w:eastAsiaTheme="majorEastAsia"/>
          <w:kern w:val="24"/>
        </w:rPr>
        <w:t>Challenges:</w:t>
      </w:r>
    </w:p>
    <w:p w14:paraId="502CE693" w14:textId="77777777" w:rsidR="00960BFF" w:rsidRPr="0021762E" w:rsidRDefault="00960BFF" w:rsidP="00960BFF">
      <w:pPr>
        <w:pStyle w:val="ListParagraph"/>
        <w:numPr>
          <w:ilvl w:val="1"/>
          <w:numId w:val="4"/>
        </w:numPr>
      </w:pPr>
      <w:r w:rsidRPr="0021762E">
        <w:rPr>
          <w:rFonts w:eastAsiaTheme="majorEastAsia"/>
          <w:kern w:val="24"/>
        </w:rPr>
        <w:t>Different time zones</w:t>
      </w:r>
    </w:p>
    <w:p w14:paraId="659674B6" w14:textId="77777777" w:rsidR="00960BFF" w:rsidRPr="0021762E" w:rsidRDefault="00960BFF" w:rsidP="00960BFF">
      <w:pPr>
        <w:pStyle w:val="ListParagraph"/>
        <w:numPr>
          <w:ilvl w:val="1"/>
          <w:numId w:val="4"/>
        </w:numPr>
      </w:pPr>
      <w:r w:rsidRPr="0021762E">
        <w:rPr>
          <w:rFonts w:eastAsiaTheme="majorEastAsia"/>
          <w:kern w:val="24"/>
        </w:rPr>
        <w:t>Delayed communication</w:t>
      </w:r>
    </w:p>
    <w:p w14:paraId="580845C1" w14:textId="77777777" w:rsidR="00960BFF" w:rsidRPr="0021762E" w:rsidRDefault="00960BFF" w:rsidP="00960BFF">
      <w:pPr>
        <w:pStyle w:val="ListParagraph"/>
        <w:numPr>
          <w:ilvl w:val="0"/>
          <w:numId w:val="4"/>
        </w:numPr>
      </w:pPr>
      <w:r w:rsidRPr="0021762E">
        <w:rPr>
          <w:rFonts w:eastAsiaTheme="majorEastAsia"/>
          <w:kern w:val="24"/>
        </w:rPr>
        <w:t>Recommendations/ Solutions:</w:t>
      </w:r>
    </w:p>
    <w:p w14:paraId="5068DC92" w14:textId="77777777" w:rsidR="00960BFF" w:rsidRPr="0021762E" w:rsidRDefault="00960BFF" w:rsidP="00960BFF">
      <w:pPr>
        <w:pStyle w:val="ListParagraph"/>
        <w:numPr>
          <w:ilvl w:val="1"/>
          <w:numId w:val="4"/>
        </w:numPr>
      </w:pPr>
      <w:r w:rsidRPr="0021762E">
        <w:rPr>
          <w:rFonts w:eastAsiaTheme="majorEastAsia"/>
          <w:kern w:val="24"/>
        </w:rPr>
        <w:t>Time zones</w:t>
      </w:r>
    </w:p>
    <w:p w14:paraId="61E2B69C" w14:textId="77777777" w:rsidR="00960BFF" w:rsidRPr="0021762E" w:rsidRDefault="00960BFF" w:rsidP="00960BFF">
      <w:pPr>
        <w:pStyle w:val="ListParagraph"/>
        <w:numPr>
          <w:ilvl w:val="2"/>
          <w:numId w:val="4"/>
        </w:numPr>
      </w:pPr>
      <w:r w:rsidRPr="0021762E">
        <w:rPr>
          <w:rFonts w:eastAsiaTheme="majorEastAsia"/>
          <w:kern w:val="24"/>
        </w:rPr>
        <w:t xml:space="preserve"> It is recommended the team uses the Follow the Sun (FTS) model. FTS is a project management strategy used widely for teams in separated locations. FTS takes advantage of time zone differences. Benefits of using the FTS model include continuation of a project until it is complete. Each team focuses on advancing the project and has ownership of the project while working on it. Teams can make changes to the </w:t>
      </w:r>
      <w:proofErr w:type="gramStart"/>
      <w:r w:rsidRPr="0021762E">
        <w:rPr>
          <w:rFonts w:eastAsiaTheme="majorEastAsia"/>
          <w:kern w:val="24"/>
        </w:rPr>
        <w:t>project  without</w:t>
      </w:r>
      <w:proofErr w:type="gramEnd"/>
      <w:r w:rsidRPr="0021762E">
        <w:rPr>
          <w:rFonts w:eastAsiaTheme="majorEastAsia"/>
          <w:kern w:val="24"/>
        </w:rPr>
        <w:t xml:space="preserve"> waiting for approvals from the other team members. At the end of the day, the team documents the changes and progress of the project. The team will also identify any open problems and pass the work to the next team to maintain constant progression of project (Using Follow-the-Sun, 2020).</w:t>
      </w:r>
    </w:p>
    <w:p w14:paraId="51847C40" w14:textId="77777777" w:rsidR="00960BFF" w:rsidRPr="0021762E" w:rsidRDefault="00960BFF" w:rsidP="00960BFF">
      <w:pPr>
        <w:pStyle w:val="ListParagraph"/>
        <w:numPr>
          <w:ilvl w:val="1"/>
          <w:numId w:val="4"/>
        </w:numPr>
      </w:pPr>
      <w:r w:rsidRPr="0021762E">
        <w:rPr>
          <w:rFonts w:eastAsiaTheme="majorEastAsia"/>
          <w:kern w:val="24"/>
        </w:rPr>
        <w:t>Communication</w:t>
      </w:r>
    </w:p>
    <w:p w14:paraId="629F8D92" w14:textId="77777777" w:rsidR="00960BFF" w:rsidRPr="0021762E" w:rsidRDefault="00960BFF" w:rsidP="00960BFF">
      <w:pPr>
        <w:pStyle w:val="ListParagraph"/>
        <w:numPr>
          <w:ilvl w:val="2"/>
          <w:numId w:val="4"/>
        </w:numPr>
      </w:pPr>
      <w:r w:rsidRPr="0021762E">
        <w:rPr>
          <w:rFonts w:eastAsiaTheme="majorEastAsia"/>
          <w:kern w:val="24"/>
        </w:rPr>
        <w:t>“Trust-building for virtual teams is built by incorporating social communication into routines” (</w:t>
      </w:r>
      <w:proofErr w:type="spellStart"/>
      <w:r w:rsidRPr="0021762E">
        <w:rPr>
          <w:rFonts w:eastAsiaTheme="majorEastAsia"/>
          <w:kern w:val="24"/>
        </w:rPr>
        <w:t>Pinjani</w:t>
      </w:r>
      <w:proofErr w:type="spellEnd"/>
      <w:r w:rsidRPr="0021762E">
        <w:rPr>
          <w:rFonts w:eastAsiaTheme="majorEastAsia"/>
          <w:kern w:val="24"/>
        </w:rPr>
        <w:t xml:space="preserve"> &amp; </w:t>
      </w:r>
      <w:proofErr w:type="spellStart"/>
      <w:r w:rsidRPr="0021762E">
        <w:rPr>
          <w:rFonts w:eastAsiaTheme="majorEastAsia"/>
          <w:kern w:val="24"/>
        </w:rPr>
        <w:t>Palvia</w:t>
      </w:r>
      <w:proofErr w:type="spellEnd"/>
      <w:r w:rsidRPr="0021762E">
        <w:rPr>
          <w:rFonts w:eastAsiaTheme="majorEastAsia"/>
          <w:kern w:val="24"/>
        </w:rPr>
        <w:t xml:space="preserve">, 2013). If the team can stick with a routine of daily communication via email </w:t>
      </w:r>
      <w:proofErr w:type="gramStart"/>
      <w:r w:rsidRPr="0021762E">
        <w:rPr>
          <w:rFonts w:eastAsiaTheme="majorEastAsia"/>
          <w:kern w:val="24"/>
        </w:rPr>
        <w:t>and  include</w:t>
      </w:r>
      <w:proofErr w:type="gramEnd"/>
      <w:r w:rsidRPr="0021762E">
        <w:rPr>
          <w:rFonts w:eastAsiaTheme="majorEastAsia"/>
          <w:kern w:val="24"/>
        </w:rPr>
        <w:t xml:space="preserve"> weekly zoom chats. This can help ensure tasks are not overlapping and the team is not wasting man-hours working on already completed parts of a project.</w:t>
      </w:r>
    </w:p>
    <w:p w14:paraId="4FA2C3A7" w14:textId="1335F987" w:rsidR="00960BFF" w:rsidRPr="0021762E" w:rsidRDefault="00960BFF" w:rsidP="00960BFF">
      <w:pPr>
        <w:rPr>
          <w:rFonts w:ascii="Times New Roman" w:hAnsi="Times New Roman" w:cs="Times New Roman"/>
          <w:sz w:val="24"/>
          <w:szCs w:val="24"/>
        </w:rPr>
      </w:pPr>
      <w:r w:rsidRPr="0021762E">
        <w:rPr>
          <w:rFonts w:ascii="Times New Roman" w:hAnsi="Times New Roman" w:cs="Times New Roman"/>
          <w:sz w:val="24"/>
          <w:szCs w:val="24"/>
        </w:rPr>
        <w:t xml:space="preserve">Narration notes: Since the team that is geographically dispersed in Paris, Tokyo, Honolulu, and on the East Coast of the United States challenges can include the different time zones and delayed communication. When it comes to different time zones, it is recommended the team uses </w:t>
      </w:r>
      <w:r w:rsidRPr="0021762E">
        <w:rPr>
          <w:rFonts w:ascii="Times New Roman" w:hAnsi="Times New Roman" w:cs="Times New Roman"/>
          <w:sz w:val="24"/>
          <w:szCs w:val="24"/>
        </w:rPr>
        <w:lastRenderedPageBreak/>
        <w:t xml:space="preserve">the Follow the Sun model. FTS is a project management strategy used widely for teams in separated locations. FTS takes advantage of time zone differences. Benefits of using the FTS model include continuation of a project until it is complete. Each team focuses on advancing the project and has ownership of the project while working on it. Teams can make changes to the </w:t>
      </w:r>
      <w:proofErr w:type="gramStart"/>
      <w:r w:rsidRPr="0021762E">
        <w:rPr>
          <w:rFonts w:ascii="Times New Roman" w:hAnsi="Times New Roman" w:cs="Times New Roman"/>
          <w:sz w:val="24"/>
          <w:szCs w:val="24"/>
        </w:rPr>
        <w:t>project  without</w:t>
      </w:r>
      <w:proofErr w:type="gramEnd"/>
      <w:r w:rsidRPr="0021762E">
        <w:rPr>
          <w:rFonts w:ascii="Times New Roman" w:hAnsi="Times New Roman" w:cs="Times New Roman"/>
          <w:sz w:val="24"/>
          <w:szCs w:val="24"/>
        </w:rPr>
        <w:t xml:space="preserve"> waiting for approvals from the other team members. At the end of the day, the team documents the changes and progress of the project. The team will also identify any open problems and pass the work to the next team to maintain constant progression of project. When it comes to communication, </w:t>
      </w:r>
      <w:proofErr w:type="spellStart"/>
      <w:r w:rsidRPr="0021762E">
        <w:rPr>
          <w:rFonts w:ascii="Times New Roman" w:hAnsi="Times New Roman" w:cs="Times New Roman"/>
          <w:sz w:val="24"/>
          <w:szCs w:val="24"/>
        </w:rPr>
        <w:t>Pinjani</w:t>
      </w:r>
      <w:proofErr w:type="spellEnd"/>
      <w:r w:rsidRPr="0021762E">
        <w:rPr>
          <w:rFonts w:ascii="Times New Roman" w:hAnsi="Times New Roman" w:cs="Times New Roman"/>
          <w:sz w:val="24"/>
          <w:szCs w:val="24"/>
        </w:rPr>
        <w:t xml:space="preserve"> &amp; </w:t>
      </w:r>
      <w:proofErr w:type="spellStart"/>
      <w:r w:rsidRPr="0021762E">
        <w:rPr>
          <w:rFonts w:ascii="Times New Roman" w:hAnsi="Times New Roman" w:cs="Times New Roman"/>
          <w:sz w:val="24"/>
          <w:szCs w:val="24"/>
        </w:rPr>
        <w:t>Palvia</w:t>
      </w:r>
      <w:proofErr w:type="spellEnd"/>
      <w:r w:rsidRPr="0021762E">
        <w:rPr>
          <w:rFonts w:ascii="Times New Roman" w:hAnsi="Times New Roman" w:cs="Times New Roman"/>
          <w:sz w:val="24"/>
          <w:szCs w:val="24"/>
        </w:rPr>
        <w:t xml:space="preserve"> elaborate on how it can be the key to success in trust building for virtual teams. Adding communication to already established routines with globally separated individuals will be vital for the virtual team to succeed. This can be implemented by daily communication via email and include weekly zoom chats. This can help ensure tasks are not overlapping, and the team is not wasting man-hours working on already completed parts of a project.</w:t>
      </w:r>
    </w:p>
    <w:p w14:paraId="18B27787" w14:textId="7984E63E" w:rsidR="00960BFF" w:rsidRPr="0021762E" w:rsidRDefault="00960BFF" w:rsidP="00960BFF">
      <w:pPr>
        <w:rPr>
          <w:rFonts w:ascii="Times New Roman" w:eastAsiaTheme="majorEastAsia" w:hAnsi="Times New Roman" w:cs="Times New Roman"/>
          <w:kern w:val="24"/>
          <w:sz w:val="24"/>
          <w:szCs w:val="24"/>
          <w:u w:val="single"/>
        </w:rPr>
      </w:pPr>
      <w:r w:rsidRPr="00E72028">
        <w:rPr>
          <w:rFonts w:ascii="Times New Roman" w:eastAsiaTheme="majorEastAsia" w:hAnsi="Times New Roman" w:cs="Times New Roman"/>
          <w:kern w:val="24"/>
          <w:sz w:val="24"/>
          <w:szCs w:val="24"/>
          <w:highlight w:val="green"/>
          <w:u w:val="single"/>
        </w:rPr>
        <w:t>Recommendations for Team Composition</w:t>
      </w:r>
    </w:p>
    <w:p w14:paraId="3A83A4B1" w14:textId="77777777" w:rsidR="00960BFF" w:rsidRPr="0021762E" w:rsidRDefault="00960BFF" w:rsidP="00960BFF">
      <w:pPr>
        <w:pStyle w:val="ListParagraph"/>
        <w:numPr>
          <w:ilvl w:val="0"/>
          <w:numId w:val="5"/>
        </w:numPr>
      </w:pPr>
      <w:r w:rsidRPr="0021762E">
        <w:rPr>
          <w:rFonts w:eastAsiaTheme="majorEastAsia"/>
          <w:kern w:val="24"/>
        </w:rPr>
        <w:t>Team Size</w:t>
      </w:r>
    </w:p>
    <w:p w14:paraId="6751E035" w14:textId="77777777" w:rsidR="00960BFF" w:rsidRPr="0021762E" w:rsidRDefault="00960BFF" w:rsidP="00960BFF">
      <w:pPr>
        <w:pStyle w:val="ListParagraph"/>
        <w:numPr>
          <w:ilvl w:val="1"/>
          <w:numId w:val="5"/>
        </w:numPr>
      </w:pPr>
      <w:r w:rsidRPr="0021762E">
        <w:rPr>
          <w:rFonts w:eastAsiaTheme="majorEastAsia"/>
          <w:kern w:val="24"/>
        </w:rPr>
        <w:t>Team size has been considered an important structural variable determining team processes, and subsequently team performance (</w:t>
      </w:r>
      <w:proofErr w:type="spellStart"/>
      <w:r w:rsidRPr="0021762E">
        <w:rPr>
          <w:rFonts w:eastAsiaTheme="majorEastAsia"/>
          <w:kern w:val="24"/>
        </w:rPr>
        <w:t>Hogel</w:t>
      </w:r>
      <w:proofErr w:type="spellEnd"/>
      <w:r w:rsidRPr="0021762E">
        <w:rPr>
          <w:rFonts w:eastAsiaTheme="majorEastAsia"/>
          <w:kern w:val="24"/>
        </w:rPr>
        <w:t>, 2003).</w:t>
      </w:r>
    </w:p>
    <w:p w14:paraId="4B133D26" w14:textId="77777777" w:rsidR="00960BFF" w:rsidRPr="0021762E" w:rsidRDefault="00960BFF" w:rsidP="00960BFF">
      <w:pPr>
        <w:pStyle w:val="ListParagraph"/>
        <w:numPr>
          <w:ilvl w:val="0"/>
          <w:numId w:val="5"/>
        </w:numPr>
      </w:pPr>
      <w:r w:rsidRPr="0021762E">
        <w:rPr>
          <w:rFonts w:eastAsiaTheme="majorEastAsia"/>
          <w:kern w:val="24"/>
        </w:rPr>
        <w:t>Team Composition</w:t>
      </w:r>
    </w:p>
    <w:p w14:paraId="3C1DCA39" w14:textId="77777777" w:rsidR="00960BFF" w:rsidRPr="0021762E" w:rsidRDefault="00960BFF" w:rsidP="00960BFF">
      <w:pPr>
        <w:pStyle w:val="ListParagraph"/>
        <w:numPr>
          <w:ilvl w:val="1"/>
          <w:numId w:val="5"/>
        </w:numPr>
      </w:pPr>
      <w:r w:rsidRPr="0021762E">
        <w:rPr>
          <w:rFonts w:eastAsiaTheme="majorEastAsia"/>
          <w:kern w:val="24"/>
        </w:rPr>
        <w:t xml:space="preserve">The team composition should be heterogeneous and remain heterogeneous.  </w:t>
      </w:r>
    </w:p>
    <w:p w14:paraId="5DE3CA5E" w14:textId="77777777" w:rsidR="00960BFF" w:rsidRPr="0021762E" w:rsidRDefault="00960BFF" w:rsidP="00960BFF">
      <w:pPr>
        <w:pStyle w:val="ListParagraph"/>
        <w:numPr>
          <w:ilvl w:val="1"/>
          <w:numId w:val="5"/>
        </w:numPr>
      </w:pPr>
      <w:r w:rsidRPr="0021762E">
        <w:rPr>
          <w:rFonts w:eastAsiaTheme="majorEastAsia"/>
          <w:kern w:val="24"/>
        </w:rPr>
        <w:t xml:space="preserve">It is the individual thinking from a diverse group of people working together that provides fresh new ideas and gives us the competitive edge (Mello, 2006). </w:t>
      </w:r>
    </w:p>
    <w:p w14:paraId="45ECBC2F" w14:textId="77777777" w:rsidR="00960BFF" w:rsidRPr="0021762E" w:rsidRDefault="00960BFF" w:rsidP="00960BFF">
      <w:pPr>
        <w:rPr>
          <w:rFonts w:ascii="Times New Roman" w:hAnsi="Times New Roman" w:cs="Times New Roman"/>
          <w:sz w:val="24"/>
          <w:szCs w:val="24"/>
        </w:rPr>
      </w:pPr>
      <w:r w:rsidRPr="0021762E">
        <w:rPr>
          <w:rFonts w:ascii="Times New Roman" w:hAnsi="Times New Roman" w:cs="Times New Roman"/>
          <w:sz w:val="24"/>
          <w:szCs w:val="24"/>
        </w:rPr>
        <w:t xml:space="preserve">Narration notes: With the recommendations for team composition the main points that are going to be covered are Team Size, Team Composition, Team Roles, Team Leadership, and Team Management.   Starting off with team size, team size has been considered an important variable in determining team processes and team performance according to </w:t>
      </w:r>
      <w:proofErr w:type="spellStart"/>
      <w:r w:rsidRPr="0021762E">
        <w:rPr>
          <w:rFonts w:ascii="Times New Roman" w:hAnsi="Times New Roman" w:cs="Times New Roman"/>
          <w:sz w:val="24"/>
          <w:szCs w:val="24"/>
        </w:rPr>
        <w:t>Hogel</w:t>
      </w:r>
      <w:proofErr w:type="spellEnd"/>
      <w:r w:rsidRPr="0021762E">
        <w:rPr>
          <w:rFonts w:ascii="Times New Roman" w:hAnsi="Times New Roman" w:cs="Times New Roman"/>
          <w:sz w:val="24"/>
          <w:szCs w:val="24"/>
        </w:rPr>
        <w:t xml:space="preserve">.  While there is no set idea for what a team size should be, teams should strive to have a team that </w:t>
      </w:r>
      <w:proofErr w:type="gramStart"/>
      <w:r w:rsidRPr="0021762E">
        <w:rPr>
          <w:rFonts w:ascii="Times New Roman" w:hAnsi="Times New Roman" w:cs="Times New Roman"/>
          <w:sz w:val="24"/>
          <w:szCs w:val="24"/>
        </w:rPr>
        <w:t>isn’t</w:t>
      </w:r>
      <w:proofErr w:type="gramEnd"/>
      <w:r w:rsidRPr="0021762E">
        <w:rPr>
          <w:rFonts w:ascii="Times New Roman" w:hAnsi="Times New Roman" w:cs="Times New Roman"/>
          <w:sz w:val="24"/>
          <w:szCs w:val="24"/>
        </w:rPr>
        <w:t xml:space="preserve"> too big.  Having a large team can negatively impact the team’s ability to complete a task in a timely </w:t>
      </w:r>
      <w:proofErr w:type="spellStart"/>
      <w:r w:rsidRPr="0021762E">
        <w:rPr>
          <w:rFonts w:ascii="Times New Roman" w:hAnsi="Times New Roman" w:cs="Times New Roman"/>
          <w:sz w:val="24"/>
          <w:szCs w:val="24"/>
        </w:rPr>
        <w:t>manor</w:t>
      </w:r>
      <w:proofErr w:type="spellEnd"/>
      <w:r w:rsidRPr="0021762E">
        <w:rPr>
          <w:rFonts w:ascii="Times New Roman" w:hAnsi="Times New Roman" w:cs="Times New Roman"/>
          <w:sz w:val="24"/>
          <w:szCs w:val="24"/>
        </w:rPr>
        <w:t xml:space="preserve">.    </w:t>
      </w:r>
    </w:p>
    <w:p w14:paraId="25FC3A35" w14:textId="51EDE1A2" w:rsidR="00960BFF" w:rsidRPr="0021762E" w:rsidRDefault="00960BFF" w:rsidP="00960BFF">
      <w:pPr>
        <w:rPr>
          <w:rFonts w:ascii="Times New Roman" w:hAnsi="Times New Roman" w:cs="Times New Roman"/>
          <w:sz w:val="24"/>
          <w:szCs w:val="24"/>
        </w:rPr>
      </w:pPr>
      <w:r w:rsidRPr="00960BFF">
        <w:rPr>
          <w:rFonts w:ascii="Times New Roman" w:hAnsi="Times New Roman" w:cs="Times New Roman"/>
          <w:sz w:val="24"/>
          <w:szCs w:val="24"/>
        </w:rPr>
        <w:lastRenderedPageBreak/>
        <w:t xml:space="preserve">Moving on, team composition is also important to the success or fail of an organization.  The two main team compositions are heterogenous and homogeneous. The recommendation would be for the team to be heterogenous and remain heterogenous. With a heterogeneous composition, an organization is valuing difference of options and beliefs. Mello explains it best when he stated that it is the individual thinking from a diverse group of people working together that provides fresh new ideas and gives us the competitive edge.  This composition will allow the organization to stay flexible and diverse in meeting the needs of San Diego as a human society.  </w:t>
      </w:r>
    </w:p>
    <w:p w14:paraId="62159617" w14:textId="77777777" w:rsidR="0021762E" w:rsidRPr="0021762E" w:rsidRDefault="0021762E" w:rsidP="0021762E">
      <w:pPr>
        <w:pStyle w:val="ListParagraph"/>
        <w:numPr>
          <w:ilvl w:val="0"/>
          <w:numId w:val="7"/>
        </w:numPr>
      </w:pPr>
      <w:r w:rsidRPr="0021762E">
        <w:rPr>
          <w:rFonts w:eastAsiaTheme="majorEastAsia"/>
          <w:kern w:val="24"/>
        </w:rPr>
        <w:t>Team Roles</w:t>
      </w:r>
    </w:p>
    <w:p w14:paraId="712BCC71" w14:textId="77777777" w:rsidR="0021762E" w:rsidRPr="0021762E" w:rsidRDefault="0021762E" w:rsidP="0021762E">
      <w:pPr>
        <w:pStyle w:val="ListParagraph"/>
        <w:numPr>
          <w:ilvl w:val="1"/>
          <w:numId w:val="7"/>
        </w:numPr>
      </w:pPr>
      <w:r w:rsidRPr="0021762E">
        <w:rPr>
          <w:rFonts w:eastAsiaTheme="majorEastAsia"/>
          <w:kern w:val="24"/>
        </w:rPr>
        <w:t xml:space="preserve">10 Key Roles </w:t>
      </w:r>
    </w:p>
    <w:p w14:paraId="384EEDF5" w14:textId="77777777" w:rsidR="0021762E" w:rsidRPr="0021762E" w:rsidRDefault="0021762E" w:rsidP="0021762E">
      <w:pPr>
        <w:pStyle w:val="ListParagraph"/>
        <w:numPr>
          <w:ilvl w:val="2"/>
          <w:numId w:val="7"/>
        </w:numPr>
      </w:pPr>
      <w:r w:rsidRPr="0021762E">
        <w:rPr>
          <w:rFonts w:eastAsiaTheme="majorEastAsia"/>
          <w:kern w:val="24"/>
        </w:rPr>
        <w:t xml:space="preserve">Task Roles (Contractor, Creator, Contributor, Completer, Critic) </w:t>
      </w:r>
    </w:p>
    <w:p w14:paraId="470BA0DA" w14:textId="77777777" w:rsidR="0021762E" w:rsidRPr="0021762E" w:rsidRDefault="0021762E" w:rsidP="0021762E">
      <w:pPr>
        <w:pStyle w:val="ListParagraph"/>
        <w:numPr>
          <w:ilvl w:val="2"/>
          <w:numId w:val="7"/>
        </w:numPr>
      </w:pPr>
      <w:r w:rsidRPr="0021762E">
        <w:rPr>
          <w:rFonts w:eastAsiaTheme="majorEastAsia"/>
          <w:kern w:val="24"/>
        </w:rPr>
        <w:t>Social Roles (Cooperator, Communicator, Calibrator)</w:t>
      </w:r>
    </w:p>
    <w:p w14:paraId="2426A4A9" w14:textId="77777777" w:rsidR="0021762E" w:rsidRPr="0021762E" w:rsidRDefault="0021762E" w:rsidP="0021762E">
      <w:pPr>
        <w:pStyle w:val="ListParagraph"/>
        <w:numPr>
          <w:ilvl w:val="2"/>
          <w:numId w:val="7"/>
        </w:numPr>
      </w:pPr>
      <w:r w:rsidRPr="0021762E">
        <w:rPr>
          <w:rFonts w:eastAsiaTheme="majorEastAsia"/>
          <w:kern w:val="24"/>
        </w:rPr>
        <w:t>Boundary-Spanning Roles (Consul, Coordinator</w:t>
      </w:r>
    </w:p>
    <w:p w14:paraId="7987BC96" w14:textId="77777777" w:rsidR="0021762E" w:rsidRPr="0021762E" w:rsidRDefault="0021762E" w:rsidP="0021762E">
      <w:pPr>
        <w:pStyle w:val="ListParagraph"/>
        <w:numPr>
          <w:ilvl w:val="0"/>
          <w:numId w:val="7"/>
        </w:numPr>
      </w:pPr>
      <w:r w:rsidRPr="0021762E">
        <w:rPr>
          <w:rFonts w:eastAsiaTheme="majorEastAsia"/>
          <w:kern w:val="24"/>
        </w:rPr>
        <w:t>Team Leadership</w:t>
      </w:r>
    </w:p>
    <w:p w14:paraId="675AB47C" w14:textId="77777777" w:rsidR="0021762E" w:rsidRPr="0021762E" w:rsidRDefault="0021762E" w:rsidP="0021762E">
      <w:pPr>
        <w:pStyle w:val="ListParagraph"/>
        <w:numPr>
          <w:ilvl w:val="1"/>
          <w:numId w:val="7"/>
        </w:numPr>
      </w:pPr>
      <w:r w:rsidRPr="0021762E">
        <w:rPr>
          <w:rFonts w:eastAsiaTheme="majorEastAsia"/>
          <w:kern w:val="24"/>
        </w:rPr>
        <w:t>Team Leadership is effective when leaders can adapt the roles that they are contributing or ask others to contribute to fit the need of the team (Kozlowski, Gully, McHugh, Salas, &amp; Cannon-Bowers, 1996; Kozlowski, Gully, Salas, &amp; Cannon-Bowers, 1996).</w:t>
      </w:r>
    </w:p>
    <w:p w14:paraId="1DCAEBC4" w14:textId="77777777" w:rsidR="0021762E" w:rsidRPr="0021762E" w:rsidRDefault="0021762E" w:rsidP="0021762E">
      <w:pPr>
        <w:pStyle w:val="ListParagraph"/>
        <w:numPr>
          <w:ilvl w:val="1"/>
          <w:numId w:val="7"/>
        </w:numPr>
      </w:pPr>
      <w:r w:rsidRPr="0021762E">
        <w:rPr>
          <w:rFonts w:eastAsiaTheme="majorEastAsia"/>
          <w:kern w:val="24"/>
        </w:rPr>
        <w:t>Traditional Manager Led</w:t>
      </w:r>
    </w:p>
    <w:p w14:paraId="64EF9AD0" w14:textId="77777777" w:rsidR="0021762E" w:rsidRPr="0021762E" w:rsidRDefault="0021762E" w:rsidP="0021762E">
      <w:pPr>
        <w:rPr>
          <w:rFonts w:ascii="Times New Roman" w:eastAsiaTheme="majorEastAsia" w:hAnsi="Times New Roman" w:cs="Times New Roman"/>
          <w:kern w:val="24"/>
          <w:sz w:val="24"/>
          <w:szCs w:val="24"/>
        </w:rPr>
      </w:pPr>
      <w:r w:rsidRPr="0021762E">
        <w:rPr>
          <w:rFonts w:ascii="Times New Roman" w:eastAsiaTheme="majorEastAsia" w:hAnsi="Times New Roman" w:cs="Times New Roman"/>
          <w:kern w:val="24"/>
          <w:sz w:val="24"/>
          <w:szCs w:val="24"/>
        </w:rPr>
        <w:t xml:space="preserve">Narration notes: There are 10 Key Roles that make up the team roles.  The task roles </w:t>
      </w:r>
      <w:proofErr w:type="gramStart"/>
      <w:r w:rsidRPr="0021762E">
        <w:rPr>
          <w:rFonts w:ascii="Times New Roman" w:eastAsiaTheme="majorEastAsia" w:hAnsi="Times New Roman" w:cs="Times New Roman"/>
          <w:kern w:val="24"/>
          <w:sz w:val="24"/>
          <w:szCs w:val="24"/>
        </w:rPr>
        <w:t>includes</w:t>
      </w:r>
      <w:proofErr w:type="gramEnd"/>
      <w:r w:rsidRPr="0021762E">
        <w:rPr>
          <w:rFonts w:ascii="Times New Roman" w:eastAsiaTheme="majorEastAsia" w:hAnsi="Times New Roman" w:cs="Times New Roman"/>
          <w:kern w:val="24"/>
          <w:sz w:val="24"/>
          <w:szCs w:val="24"/>
        </w:rPr>
        <w:t xml:space="preserve"> contractors, creators, contributors, completers, and critics.  The social roles </w:t>
      </w:r>
      <w:proofErr w:type="gramStart"/>
      <w:r w:rsidRPr="0021762E">
        <w:rPr>
          <w:rFonts w:ascii="Times New Roman" w:eastAsiaTheme="majorEastAsia" w:hAnsi="Times New Roman" w:cs="Times New Roman"/>
          <w:kern w:val="24"/>
          <w:sz w:val="24"/>
          <w:szCs w:val="24"/>
        </w:rPr>
        <w:t>includes</w:t>
      </w:r>
      <w:proofErr w:type="gramEnd"/>
      <w:r w:rsidRPr="0021762E">
        <w:rPr>
          <w:rFonts w:ascii="Times New Roman" w:eastAsiaTheme="majorEastAsia" w:hAnsi="Times New Roman" w:cs="Times New Roman"/>
          <w:kern w:val="24"/>
          <w:sz w:val="24"/>
          <w:szCs w:val="24"/>
        </w:rPr>
        <w:t xml:space="preserve"> cooperators, communicators and calibrators.  The boundary-spanning roles includes consuls, and coordinators.  An employee who is aware of team roles, and what required for each role performs better than an employee who does not know anything about team roles.  </w:t>
      </w:r>
    </w:p>
    <w:p w14:paraId="5712FD18" w14:textId="77777777" w:rsidR="0021762E" w:rsidRPr="0021762E" w:rsidRDefault="0021762E" w:rsidP="0021762E">
      <w:pPr>
        <w:rPr>
          <w:rFonts w:ascii="Times New Roman" w:eastAsiaTheme="majorEastAsia" w:hAnsi="Times New Roman" w:cs="Times New Roman"/>
          <w:kern w:val="24"/>
          <w:sz w:val="24"/>
          <w:szCs w:val="24"/>
        </w:rPr>
      </w:pPr>
      <w:r w:rsidRPr="0021762E">
        <w:rPr>
          <w:rFonts w:ascii="Times New Roman" w:eastAsiaTheme="majorEastAsia" w:hAnsi="Times New Roman" w:cs="Times New Roman"/>
          <w:kern w:val="24"/>
          <w:sz w:val="24"/>
          <w:szCs w:val="24"/>
        </w:rPr>
        <w:t xml:space="preserve">Team leadership is vital to the success of an organization.  An effective leader can adapt the rules of those contributing roles or ask other to contribute to fit the need of the team according to Kozlowski.  </w:t>
      </w:r>
    </w:p>
    <w:p w14:paraId="0E847244" w14:textId="77777777" w:rsidR="0021762E" w:rsidRPr="0021762E" w:rsidRDefault="0021762E" w:rsidP="0021762E">
      <w:pPr>
        <w:rPr>
          <w:rFonts w:ascii="Times New Roman" w:eastAsiaTheme="majorEastAsia" w:hAnsi="Times New Roman" w:cs="Times New Roman"/>
          <w:kern w:val="24"/>
          <w:sz w:val="24"/>
          <w:szCs w:val="24"/>
        </w:rPr>
      </w:pPr>
      <w:r w:rsidRPr="0021762E">
        <w:rPr>
          <w:rFonts w:ascii="Times New Roman" w:eastAsiaTheme="majorEastAsia" w:hAnsi="Times New Roman" w:cs="Times New Roman"/>
          <w:kern w:val="24"/>
          <w:sz w:val="24"/>
          <w:szCs w:val="24"/>
        </w:rPr>
        <w:t xml:space="preserve">It is also recommended that a traditional manager led approach is better than </w:t>
      </w:r>
      <w:proofErr w:type="spellStart"/>
      <w:r w:rsidRPr="0021762E">
        <w:rPr>
          <w:rFonts w:ascii="Times New Roman" w:eastAsiaTheme="majorEastAsia" w:hAnsi="Times New Roman" w:cs="Times New Roman"/>
          <w:kern w:val="24"/>
          <w:sz w:val="24"/>
          <w:szCs w:val="24"/>
        </w:rPr>
        <w:t>self managed</w:t>
      </w:r>
      <w:proofErr w:type="spellEnd"/>
      <w:r w:rsidRPr="0021762E">
        <w:rPr>
          <w:rFonts w:ascii="Times New Roman" w:eastAsiaTheme="majorEastAsia" w:hAnsi="Times New Roman" w:cs="Times New Roman"/>
          <w:kern w:val="24"/>
          <w:sz w:val="24"/>
          <w:szCs w:val="24"/>
        </w:rPr>
        <w:t xml:space="preserve"> teams for the San Diego Human Society.  </w:t>
      </w:r>
    </w:p>
    <w:p w14:paraId="3BF787CA" w14:textId="77777777" w:rsidR="0021762E" w:rsidRPr="0021762E" w:rsidRDefault="0021762E" w:rsidP="0021762E">
      <w:pPr>
        <w:pStyle w:val="ListParagraph"/>
        <w:numPr>
          <w:ilvl w:val="0"/>
          <w:numId w:val="8"/>
        </w:numPr>
      </w:pPr>
      <w:r w:rsidRPr="0021762E">
        <w:rPr>
          <w:rFonts w:eastAsiaTheme="majorEastAsia"/>
          <w:kern w:val="24"/>
        </w:rPr>
        <w:t>Team Management</w:t>
      </w:r>
    </w:p>
    <w:p w14:paraId="22213038" w14:textId="77777777" w:rsidR="0021762E" w:rsidRPr="0021762E" w:rsidRDefault="0021762E" w:rsidP="0021762E">
      <w:pPr>
        <w:pStyle w:val="ListParagraph"/>
        <w:numPr>
          <w:ilvl w:val="1"/>
          <w:numId w:val="8"/>
        </w:numPr>
      </w:pPr>
      <w:r w:rsidRPr="0021762E">
        <w:rPr>
          <w:rFonts w:eastAsiaTheme="majorEastAsia"/>
          <w:kern w:val="24"/>
        </w:rPr>
        <w:lastRenderedPageBreak/>
        <w:t xml:space="preserve">At different level of the organization Informal leaders are beneficial.  Informal leaders </w:t>
      </w:r>
      <w:proofErr w:type="spellStart"/>
      <w:r w:rsidRPr="0021762E">
        <w:rPr>
          <w:rFonts w:eastAsiaTheme="majorEastAsia"/>
          <w:kern w:val="24"/>
        </w:rPr>
        <w:t>my</w:t>
      </w:r>
      <w:proofErr w:type="spellEnd"/>
      <w:r w:rsidRPr="0021762E">
        <w:rPr>
          <w:rFonts w:eastAsiaTheme="majorEastAsia"/>
          <w:kern w:val="24"/>
        </w:rPr>
        <w:t xml:space="preserve"> not have any positional power, but their attitude, behavior, and characteristic projects a perception of leadership.  </w:t>
      </w:r>
    </w:p>
    <w:p w14:paraId="6E439408" w14:textId="77777777" w:rsidR="0021762E" w:rsidRPr="0021762E" w:rsidRDefault="0021762E" w:rsidP="0021762E">
      <w:pPr>
        <w:pStyle w:val="ListParagraph"/>
        <w:numPr>
          <w:ilvl w:val="1"/>
          <w:numId w:val="8"/>
        </w:numPr>
      </w:pPr>
      <w:r w:rsidRPr="0021762E">
        <w:rPr>
          <w:rFonts w:eastAsiaTheme="majorEastAsia"/>
          <w:kern w:val="24"/>
        </w:rPr>
        <w:t xml:space="preserve">Psychological empowerment is also a part of team management and can lead to the success of a team.  Empowered teams are more proactive, engage in more process improvements, and exhibit more effective team process (Rapp et al., 2016). </w:t>
      </w:r>
    </w:p>
    <w:p w14:paraId="584A3728" w14:textId="67F3330E" w:rsidR="0021762E" w:rsidRPr="0021762E" w:rsidRDefault="0021762E" w:rsidP="0021762E">
      <w:pPr>
        <w:rPr>
          <w:rFonts w:ascii="Times New Roman" w:eastAsiaTheme="majorEastAsia" w:hAnsi="Times New Roman" w:cs="Times New Roman"/>
          <w:kern w:val="24"/>
          <w:sz w:val="24"/>
          <w:szCs w:val="24"/>
        </w:rPr>
      </w:pPr>
    </w:p>
    <w:p w14:paraId="71CA0346" w14:textId="77777777" w:rsidR="0021762E" w:rsidRPr="0021762E" w:rsidRDefault="0021762E" w:rsidP="0021762E">
      <w:pPr>
        <w:rPr>
          <w:rFonts w:ascii="Times New Roman" w:eastAsiaTheme="majorEastAsia" w:hAnsi="Times New Roman" w:cs="Times New Roman"/>
          <w:kern w:val="24"/>
          <w:sz w:val="24"/>
          <w:szCs w:val="24"/>
        </w:rPr>
      </w:pPr>
      <w:r w:rsidRPr="0021762E">
        <w:rPr>
          <w:rFonts w:ascii="Times New Roman" w:eastAsiaTheme="majorEastAsia" w:hAnsi="Times New Roman" w:cs="Times New Roman"/>
          <w:kern w:val="24"/>
          <w:sz w:val="24"/>
          <w:szCs w:val="24"/>
        </w:rPr>
        <w:t xml:space="preserve">Narration notes: Team management at different levels of the organization will befit from informal leaders.  Informal leaders may not positional or legitimate power, but their attitude, behavior, and characteristics projects a perception of leadership.  Within organizations especially like the San Diego Human Society, having informal leaders will keep the organization moving forward and meeting the mission and vision statement.  </w:t>
      </w:r>
    </w:p>
    <w:p w14:paraId="6DEC97A1" w14:textId="77777777" w:rsidR="0021762E" w:rsidRPr="0021762E" w:rsidRDefault="0021762E" w:rsidP="0021762E">
      <w:pPr>
        <w:rPr>
          <w:rFonts w:ascii="Times New Roman" w:eastAsiaTheme="majorEastAsia" w:hAnsi="Times New Roman" w:cs="Times New Roman"/>
          <w:kern w:val="24"/>
          <w:sz w:val="24"/>
          <w:szCs w:val="24"/>
        </w:rPr>
      </w:pPr>
      <w:r w:rsidRPr="0021762E">
        <w:rPr>
          <w:rFonts w:ascii="Times New Roman" w:eastAsiaTheme="majorEastAsia" w:hAnsi="Times New Roman" w:cs="Times New Roman"/>
          <w:kern w:val="24"/>
          <w:sz w:val="24"/>
          <w:szCs w:val="24"/>
        </w:rPr>
        <w:t xml:space="preserve">Psychological empowerment is also an important part of the team management and lead to the success of a team.  Empowered teams are more proactive, engage in more process improvements, and exhibit more effective team process according to Rapp et al. </w:t>
      </w:r>
    </w:p>
    <w:p w14:paraId="65BD3A70" w14:textId="2881EE5B" w:rsidR="00960BFF" w:rsidRPr="0021762E" w:rsidRDefault="00960BFF" w:rsidP="0021762E">
      <w:pPr>
        <w:rPr>
          <w:rFonts w:ascii="Times New Roman" w:hAnsi="Times New Roman" w:cs="Times New Roman"/>
          <w:sz w:val="24"/>
          <w:szCs w:val="24"/>
        </w:rPr>
      </w:pPr>
      <w:r w:rsidRPr="0021762E">
        <w:rPr>
          <w:rFonts w:ascii="Times New Roman" w:eastAsiaTheme="majorEastAsia" w:hAnsi="Times New Roman" w:cs="Times New Roman"/>
          <w:kern w:val="24"/>
          <w:sz w:val="24"/>
          <w:szCs w:val="24"/>
        </w:rPr>
        <w:t>ed</w:t>
      </w:r>
    </w:p>
    <w:p w14:paraId="2DF5EF4D" w14:textId="77777777" w:rsidR="00960BFF" w:rsidRPr="00960BFF" w:rsidRDefault="00960BFF" w:rsidP="00960BFF">
      <w:pPr>
        <w:rPr>
          <w:rFonts w:ascii="Times New Roman" w:hAnsi="Times New Roman" w:cs="Times New Roman"/>
          <w:sz w:val="24"/>
          <w:szCs w:val="24"/>
        </w:rPr>
      </w:pPr>
    </w:p>
    <w:p w14:paraId="7A81DF64" w14:textId="5851C2A4" w:rsidR="00960BFF" w:rsidRPr="0021762E" w:rsidRDefault="00960BFF" w:rsidP="00960BFF">
      <w:pPr>
        <w:rPr>
          <w:rFonts w:ascii="Times New Roman" w:hAnsi="Times New Roman" w:cs="Times New Roman"/>
          <w:sz w:val="24"/>
          <w:szCs w:val="24"/>
        </w:rPr>
      </w:pPr>
    </w:p>
    <w:p w14:paraId="48249C35" w14:textId="3238AEE4" w:rsidR="00960BFF" w:rsidRPr="00960BFF" w:rsidRDefault="00960BFF" w:rsidP="00960BFF">
      <w:pPr>
        <w:rPr>
          <w:rFonts w:ascii="Times New Roman" w:hAnsi="Times New Roman" w:cs="Times New Roman"/>
          <w:sz w:val="24"/>
          <w:szCs w:val="24"/>
        </w:rPr>
      </w:pPr>
    </w:p>
    <w:p w14:paraId="1B971F06" w14:textId="77777777" w:rsidR="00960BFF" w:rsidRPr="0021762E" w:rsidRDefault="00960BFF">
      <w:pPr>
        <w:rPr>
          <w:rFonts w:ascii="Times New Roman" w:hAnsi="Times New Roman" w:cs="Times New Roman"/>
          <w:sz w:val="24"/>
          <w:szCs w:val="24"/>
        </w:rPr>
      </w:pPr>
    </w:p>
    <w:sectPr w:rsidR="00960BFF" w:rsidRPr="002176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F34183"/>
    <w:multiLevelType w:val="hybridMultilevel"/>
    <w:tmpl w:val="06B815C6"/>
    <w:lvl w:ilvl="0" w:tplc="AC6883AE">
      <w:start w:val="1"/>
      <w:numFmt w:val="bullet"/>
      <w:lvlText w:val=""/>
      <w:lvlJc w:val="left"/>
      <w:pPr>
        <w:tabs>
          <w:tab w:val="num" w:pos="720"/>
        </w:tabs>
        <w:ind w:left="720" w:hanging="360"/>
      </w:pPr>
      <w:rPr>
        <w:rFonts w:ascii="Wingdings 3" w:hAnsi="Wingdings 3" w:hint="default"/>
      </w:rPr>
    </w:lvl>
    <w:lvl w:ilvl="1" w:tplc="4B708F18">
      <w:numFmt w:val="bullet"/>
      <w:lvlText w:val=""/>
      <w:lvlJc w:val="left"/>
      <w:pPr>
        <w:tabs>
          <w:tab w:val="num" w:pos="1440"/>
        </w:tabs>
        <w:ind w:left="1440" w:hanging="360"/>
      </w:pPr>
      <w:rPr>
        <w:rFonts w:ascii="Wingdings 3" w:hAnsi="Wingdings 3" w:hint="default"/>
      </w:rPr>
    </w:lvl>
    <w:lvl w:ilvl="2" w:tplc="F67212AC">
      <w:numFmt w:val="bullet"/>
      <w:lvlText w:val=""/>
      <w:lvlJc w:val="left"/>
      <w:pPr>
        <w:tabs>
          <w:tab w:val="num" w:pos="2160"/>
        </w:tabs>
        <w:ind w:left="2160" w:hanging="360"/>
      </w:pPr>
      <w:rPr>
        <w:rFonts w:ascii="Wingdings 3" w:hAnsi="Wingdings 3" w:hint="default"/>
      </w:rPr>
    </w:lvl>
    <w:lvl w:ilvl="3" w:tplc="A88ED854" w:tentative="1">
      <w:start w:val="1"/>
      <w:numFmt w:val="bullet"/>
      <w:lvlText w:val=""/>
      <w:lvlJc w:val="left"/>
      <w:pPr>
        <w:tabs>
          <w:tab w:val="num" w:pos="2880"/>
        </w:tabs>
        <w:ind w:left="2880" w:hanging="360"/>
      </w:pPr>
      <w:rPr>
        <w:rFonts w:ascii="Wingdings 3" w:hAnsi="Wingdings 3" w:hint="default"/>
      </w:rPr>
    </w:lvl>
    <w:lvl w:ilvl="4" w:tplc="9B0208C2" w:tentative="1">
      <w:start w:val="1"/>
      <w:numFmt w:val="bullet"/>
      <w:lvlText w:val=""/>
      <w:lvlJc w:val="left"/>
      <w:pPr>
        <w:tabs>
          <w:tab w:val="num" w:pos="3600"/>
        </w:tabs>
        <w:ind w:left="3600" w:hanging="360"/>
      </w:pPr>
      <w:rPr>
        <w:rFonts w:ascii="Wingdings 3" w:hAnsi="Wingdings 3" w:hint="default"/>
      </w:rPr>
    </w:lvl>
    <w:lvl w:ilvl="5" w:tplc="360CB4EC" w:tentative="1">
      <w:start w:val="1"/>
      <w:numFmt w:val="bullet"/>
      <w:lvlText w:val=""/>
      <w:lvlJc w:val="left"/>
      <w:pPr>
        <w:tabs>
          <w:tab w:val="num" w:pos="4320"/>
        </w:tabs>
        <w:ind w:left="4320" w:hanging="360"/>
      </w:pPr>
      <w:rPr>
        <w:rFonts w:ascii="Wingdings 3" w:hAnsi="Wingdings 3" w:hint="default"/>
      </w:rPr>
    </w:lvl>
    <w:lvl w:ilvl="6" w:tplc="37924F4E" w:tentative="1">
      <w:start w:val="1"/>
      <w:numFmt w:val="bullet"/>
      <w:lvlText w:val=""/>
      <w:lvlJc w:val="left"/>
      <w:pPr>
        <w:tabs>
          <w:tab w:val="num" w:pos="5040"/>
        </w:tabs>
        <w:ind w:left="5040" w:hanging="360"/>
      </w:pPr>
      <w:rPr>
        <w:rFonts w:ascii="Wingdings 3" w:hAnsi="Wingdings 3" w:hint="default"/>
      </w:rPr>
    </w:lvl>
    <w:lvl w:ilvl="7" w:tplc="F4E22A62" w:tentative="1">
      <w:start w:val="1"/>
      <w:numFmt w:val="bullet"/>
      <w:lvlText w:val=""/>
      <w:lvlJc w:val="left"/>
      <w:pPr>
        <w:tabs>
          <w:tab w:val="num" w:pos="5760"/>
        </w:tabs>
        <w:ind w:left="5760" w:hanging="360"/>
      </w:pPr>
      <w:rPr>
        <w:rFonts w:ascii="Wingdings 3" w:hAnsi="Wingdings 3" w:hint="default"/>
      </w:rPr>
    </w:lvl>
    <w:lvl w:ilvl="8" w:tplc="591E367E"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2AE002FA"/>
    <w:multiLevelType w:val="hybridMultilevel"/>
    <w:tmpl w:val="B3FE8822"/>
    <w:lvl w:ilvl="0" w:tplc="00A2BC1A">
      <w:start w:val="1"/>
      <w:numFmt w:val="bullet"/>
      <w:lvlText w:val=""/>
      <w:lvlJc w:val="left"/>
      <w:pPr>
        <w:tabs>
          <w:tab w:val="num" w:pos="720"/>
        </w:tabs>
        <w:ind w:left="720" w:hanging="360"/>
      </w:pPr>
      <w:rPr>
        <w:rFonts w:ascii="Wingdings 3" w:hAnsi="Wingdings 3" w:hint="default"/>
      </w:rPr>
    </w:lvl>
    <w:lvl w:ilvl="1" w:tplc="BD365D90">
      <w:numFmt w:val="bullet"/>
      <w:lvlText w:val=""/>
      <w:lvlJc w:val="left"/>
      <w:pPr>
        <w:tabs>
          <w:tab w:val="num" w:pos="1440"/>
        </w:tabs>
        <w:ind w:left="1440" w:hanging="360"/>
      </w:pPr>
      <w:rPr>
        <w:rFonts w:ascii="Wingdings 3" w:hAnsi="Wingdings 3" w:hint="default"/>
      </w:rPr>
    </w:lvl>
    <w:lvl w:ilvl="2" w:tplc="D214BEB6" w:tentative="1">
      <w:start w:val="1"/>
      <w:numFmt w:val="bullet"/>
      <w:lvlText w:val=""/>
      <w:lvlJc w:val="left"/>
      <w:pPr>
        <w:tabs>
          <w:tab w:val="num" w:pos="2160"/>
        </w:tabs>
        <w:ind w:left="2160" w:hanging="360"/>
      </w:pPr>
      <w:rPr>
        <w:rFonts w:ascii="Wingdings 3" w:hAnsi="Wingdings 3" w:hint="default"/>
      </w:rPr>
    </w:lvl>
    <w:lvl w:ilvl="3" w:tplc="06E4BF82" w:tentative="1">
      <w:start w:val="1"/>
      <w:numFmt w:val="bullet"/>
      <w:lvlText w:val=""/>
      <w:lvlJc w:val="left"/>
      <w:pPr>
        <w:tabs>
          <w:tab w:val="num" w:pos="2880"/>
        </w:tabs>
        <w:ind w:left="2880" w:hanging="360"/>
      </w:pPr>
      <w:rPr>
        <w:rFonts w:ascii="Wingdings 3" w:hAnsi="Wingdings 3" w:hint="default"/>
      </w:rPr>
    </w:lvl>
    <w:lvl w:ilvl="4" w:tplc="6DE66BCA" w:tentative="1">
      <w:start w:val="1"/>
      <w:numFmt w:val="bullet"/>
      <w:lvlText w:val=""/>
      <w:lvlJc w:val="left"/>
      <w:pPr>
        <w:tabs>
          <w:tab w:val="num" w:pos="3600"/>
        </w:tabs>
        <w:ind w:left="3600" w:hanging="360"/>
      </w:pPr>
      <w:rPr>
        <w:rFonts w:ascii="Wingdings 3" w:hAnsi="Wingdings 3" w:hint="default"/>
      </w:rPr>
    </w:lvl>
    <w:lvl w:ilvl="5" w:tplc="802A4CE2" w:tentative="1">
      <w:start w:val="1"/>
      <w:numFmt w:val="bullet"/>
      <w:lvlText w:val=""/>
      <w:lvlJc w:val="left"/>
      <w:pPr>
        <w:tabs>
          <w:tab w:val="num" w:pos="4320"/>
        </w:tabs>
        <w:ind w:left="4320" w:hanging="360"/>
      </w:pPr>
      <w:rPr>
        <w:rFonts w:ascii="Wingdings 3" w:hAnsi="Wingdings 3" w:hint="default"/>
      </w:rPr>
    </w:lvl>
    <w:lvl w:ilvl="6" w:tplc="D1D69762" w:tentative="1">
      <w:start w:val="1"/>
      <w:numFmt w:val="bullet"/>
      <w:lvlText w:val=""/>
      <w:lvlJc w:val="left"/>
      <w:pPr>
        <w:tabs>
          <w:tab w:val="num" w:pos="5040"/>
        </w:tabs>
        <w:ind w:left="5040" w:hanging="360"/>
      </w:pPr>
      <w:rPr>
        <w:rFonts w:ascii="Wingdings 3" w:hAnsi="Wingdings 3" w:hint="default"/>
      </w:rPr>
    </w:lvl>
    <w:lvl w:ilvl="7" w:tplc="F92E152C" w:tentative="1">
      <w:start w:val="1"/>
      <w:numFmt w:val="bullet"/>
      <w:lvlText w:val=""/>
      <w:lvlJc w:val="left"/>
      <w:pPr>
        <w:tabs>
          <w:tab w:val="num" w:pos="5760"/>
        </w:tabs>
        <w:ind w:left="5760" w:hanging="360"/>
      </w:pPr>
      <w:rPr>
        <w:rFonts w:ascii="Wingdings 3" w:hAnsi="Wingdings 3" w:hint="default"/>
      </w:rPr>
    </w:lvl>
    <w:lvl w:ilvl="8" w:tplc="B3904142"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2CBA0B9F"/>
    <w:multiLevelType w:val="hybridMultilevel"/>
    <w:tmpl w:val="E57A215E"/>
    <w:lvl w:ilvl="0" w:tplc="702490EC">
      <w:start w:val="1"/>
      <w:numFmt w:val="bullet"/>
      <w:lvlText w:val=""/>
      <w:lvlJc w:val="left"/>
      <w:pPr>
        <w:tabs>
          <w:tab w:val="num" w:pos="720"/>
        </w:tabs>
        <w:ind w:left="720" w:hanging="360"/>
      </w:pPr>
      <w:rPr>
        <w:rFonts w:ascii="Wingdings 3" w:hAnsi="Wingdings 3" w:hint="default"/>
      </w:rPr>
    </w:lvl>
    <w:lvl w:ilvl="1" w:tplc="59EAF222">
      <w:numFmt w:val="bullet"/>
      <w:lvlText w:val=""/>
      <w:lvlJc w:val="left"/>
      <w:pPr>
        <w:tabs>
          <w:tab w:val="num" w:pos="1440"/>
        </w:tabs>
        <w:ind w:left="1440" w:hanging="360"/>
      </w:pPr>
      <w:rPr>
        <w:rFonts w:ascii="Wingdings 3" w:hAnsi="Wingdings 3" w:hint="default"/>
      </w:rPr>
    </w:lvl>
    <w:lvl w:ilvl="2" w:tplc="97263016" w:tentative="1">
      <w:start w:val="1"/>
      <w:numFmt w:val="bullet"/>
      <w:lvlText w:val=""/>
      <w:lvlJc w:val="left"/>
      <w:pPr>
        <w:tabs>
          <w:tab w:val="num" w:pos="2160"/>
        </w:tabs>
        <w:ind w:left="2160" w:hanging="360"/>
      </w:pPr>
      <w:rPr>
        <w:rFonts w:ascii="Wingdings 3" w:hAnsi="Wingdings 3" w:hint="default"/>
      </w:rPr>
    </w:lvl>
    <w:lvl w:ilvl="3" w:tplc="0E507E5C" w:tentative="1">
      <w:start w:val="1"/>
      <w:numFmt w:val="bullet"/>
      <w:lvlText w:val=""/>
      <w:lvlJc w:val="left"/>
      <w:pPr>
        <w:tabs>
          <w:tab w:val="num" w:pos="2880"/>
        </w:tabs>
        <w:ind w:left="2880" w:hanging="360"/>
      </w:pPr>
      <w:rPr>
        <w:rFonts w:ascii="Wingdings 3" w:hAnsi="Wingdings 3" w:hint="default"/>
      </w:rPr>
    </w:lvl>
    <w:lvl w:ilvl="4" w:tplc="251E457A" w:tentative="1">
      <w:start w:val="1"/>
      <w:numFmt w:val="bullet"/>
      <w:lvlText w:val=""/>
      <w:lvlJc w:val="left"/>
      <w:pPr>
        <w:tabs>
          <w:tab w:val="num" w:pos="3600"/>
        </w:tabs>
        <w:ind w:left="3600" w:hanging="360"/>
      </w:pPr>
      <w:rPr>
        <w:rFonts w:ascii="Wingdings 3" w:hAnsi="Wingdings 3" w:hint="default"/>
      </w:rPr>
    </w:lvl>
    <w:lvl w:ilvl="5" w:tplc="B5DC25B8" w:tentative="1">
      <w:start w:val="1"/>
      <w:numFmt w:val="bullet"/>
      <w:lvlText w:val=""/>
      <w:lvlJc w:val="left"/>
      <w:pPr>
        <w:tabs>
          <w:tab w:val="num" w:pos="4320"/>
        </w:tabs>
        <w:ind w:left="4320" w:hanging="360"/>
      </w:pPr>
      <w:rPr>
        <w:rFonts w:ascii="Wingdings 3" w:hAnsi="Wingdings 3" w:hint="default"/>
      </w:rPr>
    </w:lvl>
    <w:lvl w:ilvl="6" w:tplc="8F227B3C" w:tentative="1">
      <w:start w:val="1"/>
      <w:numFmt w:val="bullet"/>
      <w:lvlText w:val=""/>
      <w:lvlJc w:val="left"/>
      <w:pPr>
        <w:tabs>
          <w:tab w:val="num" w:pos="5040"/>
        </w:tabs>
        <w:ind w:left="5040" w:hanging="360"/>
      </w:pPr>
      <w:rPr>
        <w:rFonts w:ascii="Wingdings 3" w:hAnsi="Wingdings 3" w:hint="default"/>
      </w:rPr>
    </w:lvl>
    <w:lvl w:ilvl="7" w:tplc="50FC63CA" w:tentative="1">
      <w:start w:val="1"/>
      <w:numFmt w:val="bullet"/>
      <w:lvlText w:val=""/>
      <w:lvlJc w:val="left"/>
      <w:pPr>
        <w:tabs>
          <w:tab w:val="num" w:pos="5760"/>
        </w:tabs>
        <w:ind w:left="5760" w:hanging="360"/>
      </w:pPr>
      <w:rPr>
        <w:rFonts w:ascii="Wingdings 3" w:hAnsi="Wingdings 3" w:hint="default"/>
      </w:rPr>
    </w:lvl>
    <w:lvl w:ilvl="8" w:tplc="A8F42366"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2DBB1852"/>
    <w:multiLevelType w:val="hybridMultilevel"/>
    <w:tmpl w:val="56F2DE5C"/>
    <w:lvl w:ilvl="0" w:tplc="EC3C4CE2">
      <w:start w:val="1"/>
      <w:numFmt w:val="bullet"/>
      <w:lvlText w:val=""/>
      <w:lvlJc w:val="left"/>
      <w:pPr>
        <w:tabs>
          <w:tab w:val="num" w:pos="720"/>
        </w:tabs>
        <w:ind w:left="720" w:hanging="360"/>
      </w:pPr>
      <w:rPr>
        <w:rFonts w:ascii="Wingdings 3" w:hAnsi="Wingdings 3" w:hint="default"/>
      </w:rPr>
    </w:lvl>
    <w:lvl w:ilvl="1" w:tplc="FFD05360">
      <w:numFmt w:val="bullet"/>
      <w:lvlText w:val=""/>
      <w:lvlJc w:val="left"/>
      <w:pPr>
        <w:tabs>
          <w:tab w:val="num" w:pos="1440"/>
        </w:tabs>
        <w:ind w:left="1440" w:hanging="360"/>
      </w:pPr>
      <w:rPr>
        <w:rFonts w:ascii="Wingdings 3" w:hAnsi="Wingdings 3" w:hint="default"/>
      </w:rPr>
    </w:lvl>
    <w:lvl w:ilvl="2" w:tplc="E27C5CC4">
      <w:numFmt w:val="bullet"/>
      <w:lvlText w:val=""/>
      <w:lvlJc w:val="left"/>
      <w:pPr>
        <w:tabs>
          <w:tab w:val="num" w:pos="2160"/>
        </w:tabs>
        <w:ind w:left="2160" w:hanging="360"/>
      </w:pPr>
      <w:rPr>
        <w:rFonts w:ascii="Wingdings 3" w:hAnsi="Wingdings 3" w:hint="default"/>
      </w:rPr>
    </w:lvl>
    <w:lvl w:ilvl="3" w:tplc="5D6A044A" w:tentative="1">
      <w:start w:val="1"/>
      <w:numFmt w:val="bullet"/>
      <w:lvlText w:val=""/>
      <w:lvlJc w:val="left"/>
      <w:pPr>
        <w:tabs>
          <w:tab w:val="num" w:pos="2880"/>
        </w:tabs>
        <w:ind w:left="2880" w:hanging="360"/>
      </w:pPr>
      <w:rPr>
        <w:rFonts w:ascii="Wingdings 3" w:hAnsi="Wingdings 3" w:hint="default"/>
      </w:rPr>
    </w:lvl>
    <w:lvl w:ilvl="4" w:tplc="02084F9A" w:tentative="1">
      <w:start w:val="1"/>
      <w:numFmt w:val="bullet"/>
      <w:lvlText w:val=""/>
      <w:lvlJc w:val="left"/>
      <w:pPr>
        <w:tabs>
          <w:tab w:val="num" w:pos="3600"/>
        </w:tabs>
        <w:ind w:left="3600" w:hanging="360"/>
      </w:pPr>
      <w:rPr>
        <w:rFonts w:ascii="Wingdings 3" w:hAnsi="Wingdings 3" w:hint="default"/>
      </w:rPr>
    </w:lvl>
    <w:lvl w:ilvl="5" w:tplc="5AD86BE2" w:tentative="1">
      <w:start w:val="1"/>
      <w:numFmt w:val="bullet"/>
      <w:lvlText w:val=""/>
      <w:lvlJc w:val="left"/>
      <w:pPr>
        <w:tabs>
          <w:tab w:val="num" w:pos="4320"/>
        </w:tabs>
        <w:ind w:left="4320" w:hanging="360"/>
      </w:pPr>
      <w:rPr>
        <w:rFonts w:ascii="Wingdings 3" w:hAnsi="Wingdings 3" w:hint="default"/>
      </w:rPr>
    </w:lvl>
    <w:lvl w:ilvl="6" w:tplc="3640B356" w:tentative="1">
      <w:start w:val="1"/>
      <w:numFmt w:val="bullet"/>
      <w:lvlText w:val=""/>
      <w:lvlJc w:val="left"/>
      <w:pPr>
        <w:tabs>
          <w:tab w:val="num" w:pos="5040"/>
        </w:tabs>
        <w:ind w:left="5040" w:hanging="360"/>
      </w:pPr>
      <w:rPr>
        <w:rFonts w:ascii="Wingdings 3" w:hAnsi="Wingdings 3" w:hint="default"/>
      </w:rPr>
    </w:lvl>
    <w:lvl w:ilvl="7" w:tplc="98580EA6" w:tentative="1">
      <w:start w:val="1"/>
      <w:numFmt w:val="bullet"/>
      <w:lvlText w:val=""/>
      <w:lvlJc w:val="left"/>
      <w:pPr>
        <w:tabs>
          <w:tab w:val="num" w:pos="5760"/>
        </w:tabs>
        <w:ind w:left="5760" w:hanging="360"/>
      </w:pPr>
      <w:rPr>
        <w:rFonts w:ascii="Wingdings 3" w:hAnsi="Wingdings 3" w:hint="default"/>
      </w:rPr>
    </w:lvl>
    <w:lvl w:ilvl="8" w:tplc="692EA1DE"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50DE1C0A"/>
    <w:multiLevelType w:val="hybridMultilevel"/>
    <w:tmpl w:val="C4E62BBE"/>
    <w:lvl w:ilvl="0" w:tplc="A05201B8">
      <w:start w:val="1"/>
      <w:numFmt w:val="bullet"/>
      <w:lvlText w:val=""/>
      <w:lvlJc w:val="left"/>
      <w:pPr>
        <w:tabs>
          <w:tab w:val="num" w:pos="720"/>
        </w:tabs>
        <w:ind w:left="720" w:hanging="360"/>
      </w:pPr>
      <w:rPr>
        <w:rFonts w:ascii="Wingdings 3" w:hAnsi="Wingdings 3" w:hint="default"/>
      </w:rPr>
    </w:lvl>
    <w:lvl w:ilvl="1" w:tplc="49A6D692">
      <w:numFmt w:val="bullet"/>
      <w:lvlText w:val=""/>
      <w:lvlJc w:val="left"/>
      <w:pPr>
        <w:tabs>
          <w:tab w:val="num" w:pos="1440"/>
        </w:tabs>
        <w:ind w:left="1440" w:hanging="360"/>
      </w:pPr>
      <w:rPr>
        <w:rFonts w:ascii="Wingdings 3" w:hAnsi="Wingdings 3" w:hint="default"/>
      </w:rPr>
    </w:lvl>
    <w:lvl w:ilvl="2" w:tplc="46EE88E6" w:tentative="1">
      <w:start w:val="1"/>
      <w:numFmt w:val="bullet"/>
      <w:lvlText w:val=""/>
      <w:lvlJc w:val="left"/>
      <w:pPr>
        <w:tabs>
          <w:tab w:val="num" w:pos="2160"/>
        </w:tabs>
        <w:ind w:left="2160" w:hanging="360"/>
      </w:pPr>
      <w:rPr>
        <w:rFonts w:ascii="Wingdings 3" w:hAnsi="Wingdings 3" w:hint="default"/>
      </w:rPr>
    </w:lvl>
    <w:lvl w:ilvl="3" w:tplc="74E87B72" w:tentative="1">
      <w:start w:val="1"/>
      <w:numFmt w:val="bullet"/>
      <w:lvlText w:val=""/>
      <w:lvlJc w:val="left"/>
      <w:pPr>
        <w:tabs>
          <w:tab w:val="num" w:pos="2880"/>
        </w:tabs>
        <w:ind w:left="2880" w:hanging="360"/>
      </w:pPr>
      <w:rPr>
        <w:rFonts w:ascii="Wingdings 3" w:hAnsi="Wingdings 3" w:hint="default"/>
      </w:rPr>
    </w:lvl>
    <w:lvl w:ilvl="4" w:tplc="256E76C6" w:tentative="1">
      <w:start w:val="1"/>
      <w:numFmt w:val="bullet"/>
      <w:lvlText w:val=""/>
      <w:lvlJc w:val="left"/>
      <w:pPr>
        <w:tabs>
          <w:tab w:val="num" w:pos="3600"/>
        </w:tabs>
        <w:ind w:left="3600" w:hanging="360"/>
      </w:pPr>
      <w:rPr>
        <w:rFonts w:ascii="Wingdings 3" w:hAnsi="Wingdings 3" w:hint="default"/>
      </w:rPr>
    </w:lvl>
    <w:lvl w:ilvl="5" w:tplc="09DECC2E" w:tentative="1">
      <w:start w:val="1"/>
      <w:numFmt w:val="bullet"/>
      <w:lvlText w:val=""/>
      <w:lvlJc w:val="left"/>
      <w:pPr>
        <w:tabs>
          <w:tab w:val="num" w:pos="4320"/>
        </w:tabs>
        <w:ind w:left="4320" w:hanging="360"/>
      </w:pPr>
      <w:rPr>
        <w:rFonts w:ascii="Wingdings 3" w:hAnsi="Wingdings 3" w:hint="default"/>
      </w:rPr>
    </w:lvl>
    <w:lvl w:ilvl="6" w:tplc="76368242" w:tentative="1">
      <w:start w:val="1"/>
      <w:numFmt w:val="bullet"/>
      <w:lvlText w:val=""/>
      <w:lvlJc w:val="left"/>
      <w:pPr>
        <w:tabs>
          <w:tab w:val="num" w:pos="5040"/>
        </w:tabs>
        <w:ind w:left="5040" w:hanging="360"/>
      </w:pPr>
      <w:rPr>
        <w:rFonts w:ascii="Wingdings 3" w:hAnsi="Wingdings 3" w:hint="default"/>
      </w:rPr>
    </w:lvl>
    <w:lvl w:ilvl="7" w:tplc="94726132" w:tentative="1">
      <w:start w:val="1"/>
      <w:numFmt w:val="bullet"/>
      <w:lvlText w:val=""/>
      <w:lvlJc w:val="left"/>
      <w:pPr>
        <w:tabs>
          <w:tab w:val="num" w:pos="5760"/>
        </w:tabs>
        <w:ind w:left="5760" w:hanging="360"/>
      </w:pPr>
      <w:rPr>
        <w:rFonts w:ascii="Wingdings 3" w:hAnsi="Wingdings 3" w:hint="default"/>
      </w:rPr>
    </w:lvl>
    <w:lvl w:ilvl="8" w:tplc="250CA6A0"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5D1C4E85"/>
    <w:multiLevelType w:val="hybridMultilevel"/>
    <w:tmpl w:val="1BEA43EC"/>
    <w:lvl w:ilvl="0" w:tplc="2ED04F10">
      <w:start w:val="1"/>
      <w:numFmt w:val="bullet"/>
      <w:lvlText w:val=""/>
      <w:lvlJc w:val="left"/>
      <w:pPr>
        <w:tabs>
          <w:tab w:val="num" w:pos="720"/>
        </w:tabs>
        <w:ind w:left="720" w:hanging="360"/>
      </w:pPr>
      <w:rPr>
        <w:rFonts w:ascii="Wingdings 3" w:hAnsi="Wingdings 3" w:hint="default"/>
      </w:rPr>
    </w:lvl>
    <w:lvl w:ilvl="1" w:tplc="73D67848">
      <w:numFmt w:val="bullet"/>
      <w:lvlText w:val=""/>
      <w:lvlJc w:val="left"/>
      <w:pPr>
        <w:tabs>
          <w:tab w:val="num" w:pos="1440"/>
        </w:tabs>
        <w:ind w:left="1440" w:hanging="360"/>
      </w:pPr>
      <w:rPr>
        <w:rFonts w:ascii="Wingdings 3" w:hAnsi="Wingdings 3" w:hint="default"/>
      </w:rPr>
    </w:lvl>
    <w:lvl w:ilvl="2" w:tplc="E02461D2">
      <w:numFmt w:val="bullet"/>
      <w:lvlText w:val=""/>
      <w:lvlJc w:val="left"/>
      <w:pPr>
        <w:tabs>
          <w:tab w:val="num" w:pos="2160"/>
        </w:tabs>
        <w:ind w:left="2160" w:hanging="360"/>
      </w:pPr>
      <w:rPr>
        <w:rFonts w:ascii="Wingdings 3" w:hAnsi="Wingdings 3" w:hint="default"/>
      </w:rPr>
    </w:lvl>
    <w:lvl w:ilvl="3" w:tplc="320A2E30" w:tentative="1">
      <w:start w:val="1"/>
      <w:numFmt w:val="bullet"/>
      <w:lvlText w:val=""/>
      <w:lvlJc w:val="left"/>
      <w:pPr>
        <w:tabs>
          <w:tab w:val="num" w:pos="2880"/>
        </w:tabs>
        <w:ind w:left="2880" w:hanging="360"/>
      </w:pPr>
      <w:rPr>
        <w:rFonts w:ascii="Wingdings 3" w:hAnsi="Wingdings 3" w:hint="default"/>
      </w:rPr>
    </w:lvl>
    <w:lvl w:ilvl="4" w:tplc="511E5286" w:tentative="1">
      <w:start w:val="1"/>
      <w:numFmt w:val="bullet"/>
      <w:lvlText w:val=""/>
      <w:lvlJc w:val="left"/>
      <w:pPr>
        <w:tabs>
          <w:tab w:val="num" w:pos="3600"/>
        </w:tabs>
        <w:ind w:left="3600" w:hanging="360"/>
      </w:pPr>
      <w:rPr>
        <w:rFonts w:ascii="Wingdings 3" w:hAnsi="Wingdings 3" w:hint="default"/>
      </w:rPr>
    </w:lvl>
    <w:lvl w:ilvl="5" w:tplc="74B0EDB2" w:tentative="1">
      <w:start w:val="1"/>
      <w:numFmt w:val="bullet"/>
      <w:lvlText w:val=""/>
      <w:lvlJc w:val="left"/>
      <w:pPr>
        <w:tabs>
          <w:tab w:val="num" w:pos="4320"/>
        </w:tabs>
        <w:ind w:left="4320" w:hanging="360"/>
      </w:pPr>
      <w:rPr>
        <w:rFonts w:ascii="Wingdings 3" w:hAnsi="Wingdings 3" w:hint="default"/>
      </w:rPr>
    </w:lvl>
    <w:lvl w:ilvl="6" w:tplc="78FCC2BC" w:tentative="1">
      <w:start w:val="1"/>
      <w:numFmt w:val="bullet"/>
      <w:lvlText w:val=""/>
      <w:lvlJc w:val="left"/>
      <w:pPr>
        <w:tabs>
          <w:tab w:val="num" w:pos="5040"/>
        </w:tabs>
        <w:ind w:left="5040" w:hanging="360"/>
      </w:pPr>
      <w:rPr>
        <w:rFonts w:ascii="Wingdings 3" w:hAnsi="Wingdings 3" w:hint="default"/>
      </w:rPr>
    </w:lvl>
    <w:lvl w:ilvl="7" w:tplc="4FEEAD48" w:tentative="1">
      <w:start w:val="1"/>
      <w:numFmt w:val="bullet"/>
      <w:lvlText w:val=""/>
      <w:lvlJc w:val="left"/>
      <w:pPr>
        <w:tabs>
          <w:tab w:val="num" w:pos="5760"/>
        </w:tabs>
        <w:ind w:left="5760" w:hanging="360"/>
      </w:pPr>
      <w:rPr>
        <w:rFonts w:ascii="Wingdings 3" w:hAnsi="Wingdings 3" w:hint="default"/>
      </w:rPr>
    </w:lvl>
    <w:lvl w:ilvl="8" w:tplc="43EE7012" w:tentative="1">
      <w:start w:val="1"/>
      <w:numFmt w:val="bullet"/>
      <w:lvlText w:val=""/>
      <w:lvlJc w:val="left"/>
      <w:pPr>
        <w:tabs>
          <w:tab w:val="num" w:pos="6480"/>
        </w:tabs>
        <w:ind w:left="6480" w:hanging="360"/>
      </w:pPr>
      <w:rPr>
        <w:rFonts w:ascii="Wingdings 3" w:hAnsi="Wingdings 3" w:hint="default"/>
      </w:rPr>
    </w:lvl>
  </w:abstractNum>
  <w:abstractNum w:abstractNumId="6" w15:restartNumberingAfterBreak="0">
    <w:nsid w:val="60904710"/>
    <w:multiLevelType w:val="hybridMultilevel"/>
    <w:tmpl w:val="DDBE709C"/>
    <w:lvl w:ilvl="0" w:tplc="7934639C">
      <w:start w:val="1"/>
      <w:numFmt w:val="bullet"/>
      <w:lvlText w:val=""/>
      <w:lvlJc w:val="left"/>
      <w:pPr>
        <w:tabs>
          <w:tab w:val="num" w:pos="720"/>
        </w:tabs>
        <w:ind w:left="720" w:hanging="360"/>
      </w:pPr>
      <w:rPr>
        <w:rFonts w:ascii="Wingdings 3" w:hAnsi="Wingdings 3" w:hint="default"/>
      </w:rPr>
    </w:lvl>
    <w:lvl w:ilvl="1" w:tplc="BB94C740">
      <w:numFmt w:val="bullet"/>
      <w:lvlText w:val=""/>
      <w:lvlJc w:val="left"/>
      <w:pPr>
        <w:tabs>
          <w:tab w:val="num" w:pos="1440"/>
        </w:tabs>
        <w:ind w:left="1440" w:hanging="360"/>
      </w:pPr>
      <w:rPr>
        <w:rFonts w:ascii="Wingdings 3" w:hAnsi="Wingdings 3" w:hint="default"/>
      </w:rPr>
    </w:lvl>
    <w:lvl w:ilvl="2" w:tplc="63DA1C5C" w:tentative="1">
      <w:start w:val="1"/>
      <w:numFmt w:val="bullet"/>
      <w:lvlText w:val=""/>
      <w:lvlJc w:val="left"/>
      <w:pPr>
        <w:tabs>
          <w:tab w:val="num" w:pos="2160"/>
        </w:tabs>
        <w:ind w:left="2160" w:hanging="360"/>
      </w:pPr>
      <w:rPr>
        <w:rFonts w:ascii="Wingdings 3" w:hAnsi="Wingdings 3" w:hint="default"/>
      </w:rPr>
    </w:lvl>
    <w:lvl w:ilvl="3" w:tplc="43884118" w:tentative="1">
      <w:start w:val="1"/>
      <w:numFmt w:val="bullet"/>
      <w:lvlText w:val=""/>
      <w:lvlJc w:val="left"/>
      <w:pPr>
        <w:tabs>
          <w:tab w:val="num" w:pos="2880"/>
        </w:tabs>
        <w:ind w:left="2880" w:hanging="360"/>
      </w:pPr>
      <w:rPr>
        <w:rFonts w:ascii="Wingdings 3" w:hAnsi="Wingdings 3" w:hint="default"/>
      </w:rPr>
    </w:lvl>
    <w:lvl w:ilvl="4" w:tplc="A6FE0090" w:tentative="1">
      <w:start w:val="1"/>
      <w:numFmt w:val="bullet"/>
      <w:lvlText w:val=""/>
      <w:lvlJc w:val="left"/>
      <w:pPr>
        <w:tabs>
          <w:tab w:val="num" w:pos="3600"/>
        </w:tabs>
        <w:ind w:left="3600" w:hanging="360"/>
      </w:pPr>
      <w:rPr>
        <w:rFonts w:ascii="Wingdings 3" w:hAnsi="Wingdings 3" w:hint="default"/>
      </w:rPr>
    </w:lvl>
    <w:lvl w:ilvl="5" w:tplc="DCDEB2A8" w:tentative="1">
      <w:start w:val="1"/>
      <w:numFmt w:val="bullet"/>
      <w:lvlText w:val=""/>
      <w:lvlJc w:val="left"/>
      <w:pPr>
        <w:tabs>
          <w:tab w:val="num" w:pos="4320"/>
        </w:tabs>
        <w:ind w:left="4320" w:hanging="360"/>
      </w:pPr>
      <w:rPr>
        <w:rFonts w:ascii="Wingdings 3" w:hAnsi="Wingdings 3" w:hint="default"/>
      </w:rPr>
    </w:lvl>
    <w:lvl w:ilvl="6" w:tplc="8834C944" w:tentative="1">
      <w:start w:val="1"/>
      <w:numFmt w:val="bullet"/>
      <w:lvlText w:val=""/>
      <w:lvlJc w:val="left"/>
      <w:pPr>
        <w:tabs>
          <w:tab w:val="num" w:pos="5040"/>
        </w:tabs>
        <w:ind w:left="5040" w:hanging="360"/>
      </w:pPr>
      <w:rPr>
        <w:rFonts w:ascii="Wingdings 3" w:hAnsi="Wingdings 3" w:hint="default"/>
      </w:rPr>
    </w:lvl>
    <w:lvl w:ilvl="7" w:tplc="BFA485CA" w:tentative="1">
      <w:start w:val="1"/>
      <w:numFmt w:val="bullet"/>
      <w:lvlText w:val=""/>
      <w:lvlJc w:val="left"/>
      <w:pPr>
        <w:tabs>
          <w:tab w:val="num" w:pos="5760"/>
        </w:tabs>
        <w:ind w:left="5760" w:hanging="360"/>
      </w:pPr>
      <w:rPr>
        <w:rFonts w:ascii="Wingdings 3" w:hAnsi="Wingdings 3" w:hint="default"/>
      </w:rPr>
    </w:lvl>
    <w:lvl w:ilvl="8" w:tplc="158E6314"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7AF54CA7"/>
    <w:multiLevelType w:val="multilevel"/>
    <w:tmpl w:val="BCA0E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4"/>
  </w:num>
  <w:num w:numId="4">
    <w:abstractNumId w:val="0"/>
  </w:num>
  <w:num w:numId="5">
    <w:abstractNumId w:val="1"/>
  </w:num>
  <w:num w:numId="6">
    <w:abstractNumId w:val="5"/>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3NDMwMDc2Njc0sLBQ0lEKTi0uzszPAykwqgUAIZ93FCwAAAA="/>
  </w:docVars>
  <w:rsids>
    <w:rsidRoot w:val="00EE3D8D"/>
    <w:rsid w:val="0021762E"/>
    <w:rsid w:val="007D24ED"/>
    <w:rsid w:val="008C58F0"/>
    <w:rsid w:val="00960BFF"/>
    <w:rsid w:val="009E3F4E"/>
    <w:rsid w:val="00B14DE8"/>
    <w:rsid w:val="00E72028"/>
    <w:rsid w:val="00EE3D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6D498"/>
  <w15:chartTrackingRefBased/>
  <w15:docId w15:val="{146FDFB0-2687-403B-9758-DFAA56750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3D8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D8D"/>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B14D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DE8"/>
    <w:rPr>
      <w:rFonts w:ascii="Segoe UI" w:hAnsi="Segoe UI" w:cs="Segoe UI"/>
      <w:sz w:val="18"/>
      <w:szCs w:val="18"/>
    </w:rPr>
  </w:style>
  <w:style w:type="character" w:styleId="Hyperlink">
    <w:name w:val="Hyperlink"/>
    <w:basedOn w:val="DefaultParagraphFont"/>
    <w:uiPriority w:val="99"/>
    <w:semiHidden/>
    <w:unhideWhenUsed/>
    <w:rsid w:val="00B14DE8"/>
    <w:rPr>
      <w:color w:val="0000FF"/>
      <w:u w:val="single"/>
    </w:rPr>
  </w:style>
  <w:style w:type="paragraph" w:styleId="NormalWeb">
    <w:name w:val="Normal (Web)"/>
    <w:basedOn w:val="Normal"/>
    <w:uiPriority w:val="99"/>
    <w:semiHidden/>
    <w:unhideWhenUsed/>
    <w:rsid w:val="00960BF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60BFF"/>
    <w:pPr>
      <w:spacing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5462041">
      <w:bodyDiv w:val="1"/>
      <w:marLeft w:val="0"/>
      <w:marRight w:val="0"/>
      <w:marTop w:val="0"/>
      <w:marBottom w:val="0"/>
      <w:divBdr>
        <w:top w:val="none" w:sz="0" w:space="0" w:color="auto"/>
        <w:left w:val="none" w:sz="0" w:space="0" w:color="auto"/>
        <w:bottom w:val="none" w:sz="0" w:space="0" w:color="auto"/>
        <w:right w:val="none" w:sz="0" w:space="0" w:color="auto"/>
      </w:divBdr>
      <w:divsChild>
        <w:div w:id="373698767">
          <w:marLeft w:val="547"/>
          <w:marRight w:val="0"/>
          <w:marTop w:val="200"/>
          <w:marBottom w:val="0"/>
          <w:divBdr>
            <w:top w:val="none" w:sz="0" w:space="0" w:color="auto"/>
            <w:left w:val="none" w:sz="0" w:space="0" w:color="auto"/>
            <w:bottom w:val="none" w:sz="0" w:space="0" w:color="auto"/>
            <w:right w:val="none" w:sz="0" w:space="0" w:color="auto"/>
          </w:divBdr>
        </w:div>
        <w:div w:id="1607300759">
          <w:marLeft w:val="1166"/>
          <w:marRight w:val="0"/>
          <w:marTop w:val="200"/>
          <w:marBottom w:val="0"/>
          <w:divBdr>
            <w:top w:val="none" w:sz="0" w:space="0" w:color="auto"/>
            <w:left w:val="none" w:sz="0" w:space="0" w:color="auto"/>
            <w:bottom w:val="none" w:sz="0" w:space="0" w:color="auto"/>
            <w:right w:val="none" w:sz="0" w:space="0" w:color="auto"/>
          </w:divBdr>
        </w:div>
        <w:div w:id="991060839">
          <w:marLeft w:val="1166"/>
          <w:marRight w:val="0"/>
          <w:marTop w:val="200"/>
          <w:marBottom w:val="0"/>
          <w:divBdr>
            <w:top w:val="none" w:sz="0" w:space="0" w:color="auto"/>
            <w:left w:val="none" w:sz="0" w:space="0" w:color="auto"/>
            <w:bottom w:val="none" w:sz="0" w:space="0" w:color="auto"/>
            <w:right w:val="none" w:sz="0" w:space="0" w:color="auto"/>
          </w:divBdr>
        </w:div>
      </w:divsChild>
    </w:div>
    <w:div w:id="250895015">
      <w:bodyDiv w:val="1"/>
      <w:marLeft w:val="0"/>
      <w:marRight w:val="0"/>
      <w:marTop w:val="0"/>
      <w:marBottom w:val="0"/>
      <w:divBdr>
        <w:top w:val="none" w:sz="0" w:space="0" w:color="auto"/>
        <w:left w:val="none" w:sz="0" w:space="0" w:color="auto"/>
        <w:bottom w:val="none" w:sz="0" w:space="0" w:color="auto"/>
        <w:right w:val="none" w:sz="0" w:space="0" w:color="auto"/>
      </w:divBdr>
      <w:divsChild>
        <w:div w:id="1565796849">
          <w:marLeft w:val="0"/>
          <w:marRight w:val="0"/>
          <w:marTop w:val="0"/>
          <w:marBottom w:val="0"/>
          <w:divBdr>
            <w:top w:val="none" w:sz="0" w:space="0" w:color="auto"/>
            <w:left w:val="none" w:sz="0" w:space="0" w:color="auto"/>
            <w:bottom w:val="none" w:sz="0" w:space="0" w:color="auto"/>
            <w:right w:val="none" w:sz="0" w:space="0" w:color="auto"/>
          </w:divBdr>
        </w:div>
      </w:divsChild>
    </w:div>
    <w:div w:id="255789307">
      <w:bodyDiv w:val="1"/>
      <w:marLeft w:val="0"/>
      <w:marRight w:val="0"/>
      <w:marTop w:val="0"/>
      <w:marBottom w:val="0"/>
      <w:divBdr>
        <w:top w:val="none" w:sz="0" w:space="0" w:color="auto"/>
        <w:left w:val="none" w:sz="0" w:space="0" w:color="auto"/>
        <w:bottom w:val="none" w:sz="0" w:space="0" w:color="auto"/>
        <w:right w:val="none" w:sz="0" w:space="0" w:color="auto"/>
      </w:divBdr>
    </w:div>
    <w:div w:id="381053691">
      <w:bodyDiv w:val="1"/>
      <w:marLeft w:val="0"/>
      <w:marRight w:val="0"/>
      <w:marTop w:val="0"/>
      <w:marBottom w:val="0"/>
      <w:divBdr>
        <w:top w:val="none" w:sz="0" w:space="0" w:color="auto"/>
        <w:left w:val="none" w:sz="0" w:space="0" w:color="auto"/>
        <w:bottom w:val="none" w:sz="0" w:space="0" w:color="auto"/>
        <w:right w:val="none" w:sz="0" w:space="0" w:color="auto"/>
      </w:divBdr>
      <w:divsChild>
        <w:div w:id="1302344292">
          <w:marLeft w:val="547"/>
          <w:marRight w:val="0"/>
          <w:marTop w:val="200"/>
          <w:marBottom w:val="0"/>
          <w:divBdr>
            <w:top w:val="none" w:sz="0" w:space="0" w:color="auto"/>
            <w:left w:val="none" w:sz="0" w:space="0" w:color="auto"/>
            <w:bottom w:val="none" w:sz="0" w:space="0" w:color="auto"/>
            <w:right w:val="none" w:sz="0" w:space="0" w:color="auto"/>
          </w:divBdr>
        </w:div>
        <w:div w:id="261837121">
          <w:marLeft w:val="1166"/>
          <w:marRight w:val="0"/>
          <w:marTop w:val="200"/>
          <w:marBottom w:val="0"/>
          <w:divBdr>
            <w:top w:val="none" w:sz="0" w:space="0" w:color="auto"/>
            <w:left w:val="none" w:sz="0" w:space="0" w:color="auto"/>
            <w:bottom w:val="none" w:sz="0" w:space="0" w:color="auto"/>
            <w:right w:val="none" w:sz="0" w:space="0" w:color="auto"/>
          </w:divBdr>
        </w:div>
        <w:div w:id="970326157">
          <w:marLeft w:val="1800"/>
          <w:marRight w:val="0"/>
          <w:marTop w:val="200"/>
          <w:marBottom w:val="0"/>
          <w:divBdr>
            <w:top w:val="none" w:sz="0" w:space="0" w:color="auto"/>
            <w:left w:val="none" w:sz="0" w:space="0" w:color="auto"/>
            <w:bottom w:val="none" w:sz="0" w:space="0" w:color="auto"/>
            <w:right w:val="none" w:sz="0" w:space="0" w:color="auto"/>
          </w:divBdr>
        </w:div>
        <w:div w:id="1012806095">
          <w:marLeft w:val="1800"/>
          <w:marRight w:val="0"/>
          <w:marTop w:val="200"/>
          <w:marBottom w:val="0"/>
          <w:divBdr>
            <w:top w:val="none" w:sz="0" w:space="0" w:color="auto"/>
            <w:left w:val="none" w:sz="0" w:space="0" w:color="auto"/>
            <w:bottom w:val="none" w:sz="0" w:space="0" w:color="auto"/>
            <w:right w:val="none" w:sz="0" w:space="0" w:color="auto"/>
          </w:divBdr>
        </w:div>
        <w:div w:id="876938279">
          <w:marLeft w:val="1800"/>
          <w:marRight w:val="0"/>
          <w:marTop w:val="200"/>
          <w:marBottom w:val="0"/>
          <w:divBdr>
            <w:top w:val="none" w:sz="0" w:space="0" w:color="auto"/>
            <w:left w:val="none" w:sz="0" w:space="0" w:color="auto"/>
            <w:bottom w:val="none" w:sz="0" w:space="0" w:color="auto"/>
            <w:right w:val="none" w:sz="0" w:space="0" w:color="auto"/>
          </w:divBdr>
        </w:div>
        <w:div w:id="1540510532">
          <w:marLeft w:val="547"/>
          <w:marRight w:val="0"/>
          <w:marTop w:val="200"/>
          <w:marBottom w:val="0"/>
          <w:divBdr>
            <w:top w:val="none" w:sz="0" w:space="0" w:color="auto"/>
            <w:left w:val="none" w:sz="0" w:space="0" w:color="auto"/>
            <w:bottom w:val="none" w:sz="0" w:space="0" w:color="auto"/>
            <w:right w:val="none" w:sz="0" w:space="0" w:color="auto"/>
          </w:divBdr>
        </w:div>
        <w:div w:id="405811738">
          <w:marLeft w:val="1166"/>
          <w:marRight w:val="0"/>
          <w:marTop w:val="200"/>
          <w:marBottom w:val="0"/>
          <w:divBdr>
            <w:top w:val="none" w:sz="0" w:space="0" w:color="auto"/>
            <w:left w:val="none" w:sz="0" w:space="0" w:color="auto"/>
            <w:bottom w:val="none" w:sz="0" w:space="0" w:color="auto"/>
            <w:right w:val="none" w:sz="0" w:space="0" w:color="auto"/>
          </w:divBdr>
        </w:div>
        <w:div w:id="1809273679">
          <w:marLeft w:val="1166"/>
          <w:marRight w:val="0"/>
          <w:marTop w:val="200"/>
          <w:marBottom w:val="0"/>
          <w:divBdr>
            <w:top w:val="none" w:sz="0" w:space="0" w:color="auto"/>
            <w:left w:val="none" w:sz="0" w:space="0" w:color="auto"/>
            <w:bottom w:val="none" w:sz="0" w:space="0" w:color="auto"/>
            <w:right w:val="none" w:sz="0" w:space="0" w:color="auto"/>
          </w:divBdr>
        </w:div>
      </w:divsChild>
    </w:div>
    <w:div w:id="677463769">
      <w:bodyDiv w:val="1"/>
      <w:marLeft w:val="0"/>
      <w:marRight w:val="0"/>
      <w:marTop w:val="0"/>
      <w:marBottom w:val="0"/>
      <w:divBdr>
        <w:top w:val="none" w:sz="0" w:space="0" w:color="auto"/>
        <w:left w:val="none" w:sz="0" w:space="0" w:color="auto"/>
        <w:bottom w:val="none" w:sz="0" w:space="0" w:color="auto"/>
        <w:right w:val="none" w:sz="0" w:space="0" w:color="auto"/>
      </w:divBdr>
    </w:div>
    <w:div w:id="1051346773">
      <w:bodyDiv w:val="1"/>
      <w:marLeft w:val="0"/>
      <w:marRight w:val="0"/>
      <w:marTop w:val="0"/>
      <w:marBottom w:val="0"/>
      <w:divBdr>
        <w:top w:val="none" w:sz="0" w:space="0" w:color="auto"/>
        <w:left w:val="none" w:sz="0" w:space="0" w:color="auto"/>
        <w:bottom w:val="none" w:sz="0" w:space="0" w:color="auto"/>
        <w:right w:val="none" w:sz="0" w:space="0" w:color="auto"/>
      </w:divBdr>
      <w:divsChild>
        <w:div w:id="1112047384">
          <w:marLeft w:val="547"/>
          <w:marRight w:val="0"/>
          <w:marTop w:val="200"/>
          <w:marBottom w:val="0"/>
          <w:divBdr>
            <w:top w:val="none" w:sz="0" w:space="0" w:color="auto"/>
            <w:left w:val="none" w:sz="0" w:space="0" w:color="auto"/>
            <w:bottom w:val="none" w:sz="0" w:space="0" w:color="auto"/>
            <w:right w:val="none" w:sz="0" w:space="0" w:color="auto"/>
          </w:divBdr>
        </w:div>
        <w:div w:id="217936939">
          <w:marLeft w:val="547"/>
          <w:marRight w:val="0"/>
          <w:marTop w:val="200"/>
          <w:marBottom w:val="0"/>
          <w:divBdr>
            <w:top w:val="none" w:sz="0" w:space="0" w:color="auto"/>
            <w:left w:val="none" w:sz="0" w:space="0" w:color="auto"/>
            <w:bottom w:val="none" w:sz="0" w:space="0" w:color="auto"/>
            <w:right w:val="none" w:sz="0" w:space="0" w:color="auto"/>
          </w:divBdr>
        </w:div>
        <w:div w:id="810098768">
          <w:marLeft w:val="1166"/>
          <w:marRight w:val="0"/>
          <w:marTop w:val="200"/>
          <w:marBottom w:val="0"/>
          <w:divBdr>
            <w:top w:val="none" w:sz="0" w:space="0" w:color="auto"/>
            <w:left w:val="none" w:sz="0" w:space="0" w:color="auto"/>
            <w:bottom w:val="none" w:sz="0" w:space="0" w:color="auto"/>
            <w:right w:val="none" w:sz="0" w:space="0" w:color="auto"/>
          </w:divBdr>
        </w:div>
        <w:div w:id="1096557904">
          <w:marLeft w:val="1166"/>
          <w:marRight w:val="0"/>
          <w:marTop w:val="200"/>
          <w:marBottom w:val="0"/>
          <w:divBdr>
            <w:top w:val="none" w:sz="0" w:space="0" w:color="auto"/>
            <w:left w:val="none" w:sz="0" w:space="0" w:color="auto"/>
            <w:bottom w:val="none" w:sz="0" w:space="0" w:color="auto"/>
            <w:right w:val="none" w:sz="0" w:space="0" w:color="auto"/>
          </w:divBdr>
        </w:div>
        <w:div w:id="1290891643">
          <w:marLeft w:val="1166"/>
          <w:marRight w:val="0"/>
          <w:marTop w:val="200"/>
          <w:marBottom w:val="0"/>
          <w:divBdr>
            <w:top w:val="none" w:sz="0" w:space="0" w:color="auto"/>
            <w:left w:val="none" w:sz="0" w:space="0" w:color="auto"/>
            <w:bottom w:val="none" w:sz="0" w:space="0" w:color="auto"/>
            <w:right w:val="none" w:sz="0" w:space="0" w:color="auto"/>
          </w:divBdr>
        </w:div>
        <w:div w:id="1193835102">
          <w:marLeft w:val="1166"/>
          <w:marRight w:val="0"/>
          <w:marTop w:val="200"/>
          <w:marBottom w:val="0"/>
          <w:divBdr>
            <w:top w:val="none" w:sz="0" w:space="0" w:color="auto"/>
            <w:left w:val="none" w:sz="0" w:space="0" w:color="auto"/>
            <w:bottom w:val="none" w:sz="0" w:space="0" w:color="auto"/>
            <w:right w:val="none" w:sz="0" w:space="0" w:color="auto"/>
          </w:divBdr>
        </w:div>
        <w:div w:id="1455253274">
          <w:marLeft w:val="1166"/>
          <w:marRight w:val="0"/>
          <w:marTop w:val="200"/>
          <w:marBottom w:val="0"/>
          <w:divBdr>
            <w:top w:val="none" w:sz="0" w:space="0" w:color="auto"/>
            <w:left w:val="none" w:sz="0" w:space="0" w:color="auto"/>
            <w:bottom w:val="none" w:sz="0" w:space="0" w:color="auto"/>
            <w:right w:val="none" w:sz="0" w:space="0" w:color="auto"/>
          </w:divBdr>
        </w:div>
        <w:div w:id="262954402">
          <w:marLeft w:val="1166"/>
          <w:marRight w:val="0"/>
          <w:marTop w:val="200"/>
          <w:marBottom w:val="0"/>
          <w:divBdr>
            <w:top w:val="none" w:sz="0" w:space="0" w:color="auto"/>
            <w:left w:val="none" w:sz="0" w:space="0" w:color="auto"/>
            <w:bottom w:val="none" w:sz="0" w:space="0" w:color="auto"/>
            <w:right w:val="none" w:sz="0" w:space="0" w:color="auto"/>
          </w:divBdr>
        </w:div>
        <w:div w:id="1268343408">
          <w:marLeft w:val="1166"/>
          <w:marRight w:val="0"/>
          <w:marTop w:val="200"/>
          <w:marBottom w:val="0"/>
          <w:divBdr>
            <w:top w:val="none" w:sz="0" w:space="0" w:color="auto"/>
            <w:left w:val="none" w:sz="0" w:space="0" w:color="auto"/>
            <w:bottom w:val="none" w:sz="0" w:space="0" w:color="auto"/>
            <w:right w:val="none" w:sz="0" w:space="0" w:color="auto"/>
          </w:divBdr>
        </w:div>
        <w:div w:id="528497169">
          <w:marLeft w:val="1166"/>
          <w:marRight w:val="0"/>
          <w:marTop w:val="200"/>
          <w:marBottom w:val="0"/>
          <w:divBdr>
            <w:top w:val="none" w:sz="0" w:space="0" w:color="auto"/>
            <w:left w:val="none" w:sz="0" w:space="0" w:color="auto"/>
            <w:bottom w:val="none" w:sz="0" w:space="0" w:color="auto"/>
            <w:right w:val="none" w:sz="0" w:space="0" w:color="auto"/>
          </w:divBdr>
        </w:div>
        <w:div w:id="457652189">
          <w:marLeft w:val="1166"/>
          <w:marRight w:val="0"/>
          <w:marTop w:val="200"/>
          <w:marBottom w:val="0"/>
          <w:divBdr>
            <w:top w:val="none" w:sz="0" w:space="0" w:color="auto"/>
            <w:left w:val="none" w:sz="0" w:space="0" w:color="auto"/>
            <w:bottom w:val="none" w:sz="0" w:space="0" w:color="auto"/>
            <w:right w:val="none" w:sz="0" w:space="0" w:color="auto"/>
          </w:divBdr>
        </w:div>
        <w:div w:id="1933222">
          <w:marLeft w:val="1166"/>
          <w:marRight w:val="0"/>
          <w:marTop w:val="200"/>
          <w:marBottom w:val="0"/>
          <w:divBdr>
            <w:top w:val="none" w:sz="0" w:space="0" w:color="auto"/>
            <w:left w:val="none" w:sz="0" w:space="0" w:color="auto"/>
            <w:bottom w:val="none" w:sz="0" w:space="0" w:color="auto"/>
            <w:right w:val="none" w:sz="0" w:space="0" w:color="auto"/>
          </w:divBdr>
        </w:div>
      </w:divsChild>
    </w:div>
    <w:div w:id="1227377862">
      <w:bodyDiv w:val="1"/>
      <w:marLeft w:val="0"/>
      <w:marRight w:val="0"/>
      <w:marTop w:val="0"/>
      <w:marBottom w:val="0"/>
      <w:divBdr>
        <w:top w:val="none" w:sz="0" w:space="0" w:color="auto"/>
        <w:left w:val="none" w:sz="0" w:space="0" w:color="auto"/>
        <w:bottom w:val="none" w:sz="0" w:space="0" w:color="auto"/>
        <w:right w:val="none" w:sz="0" w:space="0" w:color="auto"/>
      </w:divBdr>
    </w:div>
    <w:div w:id="1424838115">
      <w:bodyDiv w:val="1"/>
      <w:marLeft w:val="0"/>
      <w:marRight w:val="0"/>
      <w:marTop w:val="0"/>
      <w:marBottom w:val="0"/>
      <w:divBdr>
        <w:top w:val="none" w:sz="0" w:space="0" w:color="auto"/>
        <w:left w:val="none" w:sz="0" w:space="0" w:color="auto"/>
        <w:bottom w:val="none" w:sz="0" w:space="0" w:color="auto"/>
        <w:right w:val="none" w:sz="0" w:space="0" w:color="auto"/>
      </w:divBdr>
      <w:divsChild>
        <w:div w:id="1193688584">
          <w:marLeft w:val="547"/>
          <w:marRight w:val="0"/>
          <w:marTop w:val="200"/>
          <w:marBottom w:val="0"/>
          <w:divBdr>
            <w:top w:val="none" w:sz="0" w:space="0" w:color="auto"/>
            <w:left w:val="none" w:sz="0" w:space="0" w:color="auto"/>
            <w:bottom w:val="none" w:sz="0" w:space="0" w:color="auto"/>
            <w:right w:val="none" w:sz="0" w:space="0" w:color="auto"/>
          </w:divBdr>
        </w:div>
        <w:div w:id="235436974">
          <w:marLeft w:val="1166"/>
          <w:marRight w:val="0"/>
          <w:marTop w:val="200"/>
          <w:marBottom w:val="0"/>
          <w:divBdr>
            <w:top w:val="none" w:sz="0" w:space="0" w:color="auto"/>
            <w:left w:val="none" w:sz="0" w:space="0" w:color="auto"/>
            <w:bottom w:val="none" w:sz="0" w:space="0" w:color="auto"/>
            <w:right w:val="none" w:sz="0" w:space="0" w:color="auto"/>
          </w:divBdr>
        </w:div>
        <w:div w:id="1020157623">
          <w:marLeft w:val="547"/>
          <w:marRight w:val="0"/>
          <w:marTop w:val="200"/>
          <w:marBottom w:val="0"/>
          <w:divBdr>
            <w:top w:val="none" w:sz="0" w:space="0" w:color="auto"/>
            <w:left w:val="none" w:sz="0" w:space="0" w:color="auto"/>
            <w:bottom w:val="none" w:sz="0" w:space="0" w:color="auto"/>
            <w:right w:val="none" w:sz="0" w:space="0" w:color="auto"/>
          </w:divBdr>
        </w:div>
        <w:div w:id="862089780">
          <w:marLeft w:val="1166"/>
          <w:marRight w:val="0"/>
          <w:marTop w:val="200"/>
          <w:marBottom w:val="0"/>
          <w:divBdr>
            <w:top w:val="none" w:sz="0" w:space="0" w:color="auto"/>
            <w:left w:val="none" w:sz="0" w:space="0" w:color="auto"/>
            <w:bottom w:val="none" w:sz="0" w:space="0" w:color="auto"/>
            <w:right w:val="none" w:sz="0" w:space="0" w:color="auto"/>
          </w:divBdr>
        </w:div>
        <w:div w:id="2137067073">
          <w:marLeft w:val="1166"/>
          <w:marRight w:val="0"/>
          <w:marTop w:val="200"/>
          <w:marBottom w:val="0"/>
          <w:divBdr>
            <w:top w:val="none" w:sz="0" w:space="0" w:color="auto"/>
            <w:left w:val="none" w:sz="0" w:space="0" w:color="auto"/>
            <w:bottom w:val="none" w:sz="0" w:space="0" w:color="auto"/>
            <w:right w:val="none" w:sz="0" w:space="0" w:color="auto"/>
          </w:divBdr>
        </w:div>
      </w:divsChild>
    </w:div>
    <w:div w:id="1601912251">
      <w:bodyDiv w:val="1"/>
      <w:marLeft w:val="0"/>
      <w:marRight w:val="0"/>
      <w:marTop w:val="0"/>
      <w:marBottom w:val="0"/>
      <w:divBdr>
        <w:top w:val="none" w:sz="0" w:space="0" w:color="auto"/>
        <w:left w:val="none" w:sz="0" w:space="0" w:color="auto"/>
        <w:bottom w:val="none" w:sz="0" w:space="0" w:color="auto"/>
        <w:right w:val="none" w:sz="0" w:space="0" w:color="auto"/>
      </w:divBdr>
    </w:div>
    <w:div w:id="1674799633">
      <w:bodyDiv w:val="1"/>
      <w:marLeft w:val="0"/>
      <w:marRight w:val="0"/>
      <w:marTop w:val="0"/>
      <w:marBottom w:val="0"/>
      <w:divBdr>
        <w:top w:val="none" w:sz="0" w:space="0" w:color="auto"/>
        <w:left w:val="none" w:sz="0" w:space="0" w:color="auto"/>
        <w:bottom w:val="none" w:sz="0" w:space="0" w:color="auto"/>
        <w:right w:val="none" w:sz="0" w:space="0" w:color="auto"/>
      </w:divBdr>
      <w:divsChild>
        <w:div w:id="1028145095">
          <w:marLeft w:val="547"/>
          <w:marRight w:val="0"/>
          <w:marTop w:val="200"/>
          <w:marBottom w:val="0"/>
          <w:divBdr>
            <w:top w:val="none" w:sz="0" w:space="0" w:color="auto"/>
            <w:left w:val="none" w:sz="0" w:space="0" w:color="auto"/>
            <w:bottom w:val="none" w:sz="0" w:space="0" w:color="auto"/>
            <w:right w:val="none" w:sz="0" w:space="0" w:color="auto"/>
          </w:divBdr>
        </w:div>
        <w:div w:id="1436167701">
          <w:marLeft w:val="1166"/>
          <w:marRight w:val="0"/>
          <w:marTop w:val="200"/>
          <w:marBottom w:val="0"/>
          <w:divBdr>
            <w:top w:val="none" w:sz="0" w:space="0" w:color="auto"/>
            <w:left w:val="none" w:sz="0" w:space="0" w:color="auto"/>
            <w:bottom w:val="none" w:sz="0" w:space="0" w:color="auto"/>
            <w:right w:val="none" w:sz="0" w:space="0" w:color="auto"/>
          </w:divBdr>
        </w:div>
        <w:div w:id="869073957">
          <w:marLeft w:val="1800"/>
          <w:marRight w:val="0"/>
          <w:marTop w:val="200"/>
          <w:marBottom w:val="0"/>
          <w:divBdr>
            <w:top w:val="none" w:sz="0" w:space="0" w:color="auto"/>
            <w:left w:val="none" w:sz="0" w:space="0" w:color="auto"/>
            <w:bottom w:val="none" w:sz="0" w:space="0" w:color="auto"/>
            <w:right w:val="none" w:sz="0" w:space="0" w:color="auto"/>
          </w:divBdr>
        </w:div>
        <w:div w:id="56828763">
          <w:marLeft w:val="1800"/>
          <w:marRight w:val="0"/>
          <w:marTop w:val="200"/>
          <w:marBottom w:val="0"/>
          <w:divBdr>
            <w:top w:val="none" w:sz="0" w:space="0" w:color="auto"/>
            <w:left w:val="none" w:sz="0" w:space="0" w:color="auto"/>
            <w:bottom w:val="none" w:sz="0" w:space="0" w:color="auto"/>
            <w:right w:val="none" w:sz="0" w:space="0" w:color="auto"/>
          </w:divBdr>
        </w:div>
        <w:div w:id="1913463178">
          <w:marLeft w:val="1800"/>
          <w:marRight w:val="0"/>
          <w:marTop w:val="200"/>
          <w:marBottom w:val="0"/>
          <w:divBdr>
            <w:top w:val="none" w:sz="0" w:space="0" w:color="auto"/>
            <w:left w:val="none" w:sz="0" w:space="0" w:color="auto"/>
            <w:bottom w:val="none" w:sz="0" w:space="0" w:color="auto"/>
            <w:right w:val="none" w:sz="0" w:space="0" w:color="auto"/>
          </w:divBdr>
        </w:div>
        <w:div w:id="1413578379">
          <w:marLeft w:val="547"/>
          <w:marRight w:val="0"/>
          <w:marTop w:val="200"/>
          <w:marBottom w:val="0"/>
          <w:divBdr>
            <w:top w:val="none" w:sz="0" w:space="0" w:color="auto"/>
            <w:left w:val="none" w:sz="0" w:space="0" w:color="auto"/>
            <w:bottom w:val="none" w:sz="0" w:space="0" w:color="auto"/>
            <w:right w:val="none" w:sz="0" w:space="0" w:color="auto"/>
          </w:divBdr>
        </w:div>
        <w:div w:id="956642455">
          <w:marLeft w:val="1166"/>
          <w:marRight w:val="0"/>
          <w:marTop w:val="200"/>
          <w:marBottom w:val="0"/>
          <w:divBdr>
            <w:top w:val="none" w:sz="0" w:space="0" w:color="auto"/>
            <w:left w:val="none" w:sz="0" w:space="0" w:color="auto"/>
            <w:bottom w:val="none" w:sz="0" w:space="0" w:color="auto"/>
            <w:right w:val="none" w:sz="0" w:space="0" w:color="auto"/>
          </w:divBdr>
        </w:div>
        <w:div w:id="869149832">
          <w:marLeft w:val="1166"/>
          <w:marRight w:val="0"/>
          <w:marTop w:val="200"/>
          <w:marBottom w:val="0"/>
          <w:divBdr>
            <w:top w:val="none" w:sz="0" w:space="0" w:color="auto"/>
            <w:left w:val="none" w:sz="0" w:space="0" w:color="auto"/>
            <w:bottom w:val="none" w:sz="0" w:space="0" w:color="auto"/>
            <w:right w:val="none" w:sz="0" w:space="0" w:color="auto"/>
          </w:divBdr>
        </w:div>
      </w:divsChild>
    </w:div>
    <w:div w:id="1683434607">
      <w:bodyDiv w:val="1"/>
      <w:marLeft w:val="0"/>
      <w:marRight w:val="0"/>
      <w:marTop w:val="0"/>
      <w:marBottom w:val="0"/>
      <w:divBdr>
        <w:top w:val="none" w:sz="0" w:space="0" w:color="auto"/>
        <w:left w:val="none" w:sz="0" w:space="0" w:color="auto"/>
        <w:bottom w:val="none" w:sz="0" w:space="0" w:color="auto"/>
        <w:right w:val="none" w:sz="0" w:space="0" w:color="auto"/>
      </w:divBdr>
    </w:div>
    <w:div w:id="1804955247">
      <w:bodyDiv w:val="1"/>
      <w:marLeft w:val="0"/>
      <w:marRight w:val="0"/>
      <w:marTop w:val="0"/>
      <w:marBottom w:val="0"/>
      <w:divBdr>
        <w:top w:val="none" w:sz="0" w:space="0" w:color="auto"/>
        <w:left w:val="none" w:sz="0" w:space="0" w:color="auto"/>
        <w:bottom w:val="none" w:sz="0" w:space="0" w:color="auto"/>
        <w:right w:val="none" w:sz="0" w:space="0" w:color="auto"/>
      </w:divBdr>
      <w:divsChild>
        <w:div w:id="1991908990">
          <w:marLeft w:val="0"/>
          <w:marRight w:val="0"/>
          <w:marTop w:val="0"/>
          <w:marBottom w:val="0"/>
          <w:divBdr>
            <w:top w:val="none" w:sz="0" w:space="0" w:color="auto"/>
            <w:left w:val="none" w:sz="0" w:space="0" w:color="auto"/>
            <w:bottom w:val="none" w:sz="0" w:space="0" w:color="auto"/>
            <w:right w:val="none" w:sz="0" w:space="0" w:color="auto"/>
          </w:divBdr>
        </w:div>
      </w:divsChild>
    </w:div>
    <w:div w:id="1981498744">
      <w:bodyDiv w:val="1"/>
      <w:marLeft w:val="0"/>
      <w:marRight w:val="0"/>
      <w:marTop w:val="0"/>
      <w:marBottom w:val="0"/>
      <w:divBdr>
        <w:top w:val="none" w:sz="0" w:space="0" w:color="auto"/>
        <w:left w:val="none" w:sz="0" w:space="0" w:color="auto"/>
        <w:bottom w:val="none" w:sz="0" w:space="0" w:color="auto"/>
        <w:right w:val="none" w:sz="0" w:space="0" w:color="auto"/>
      </w:divBdr>
    </w:div>
    <w:div w:id="2067289421">
      <w:bodyDiv w:val="1"/>
      <w:marLeft w:val="0"/>
      <w:marRight w:val="0"/>
      <w:marTop w:val="0"/>
      <w:marBottom w:val="0"/>
      <w:divBdr>
        <w:top w:val="none" w:sz="0" w:space="0" w:color="auto"/>
        <w:left w:val="none" w:sz="0" w:space="0" w:color="auto"/>
        <w:bottom w:val="none" w:sz="0" w:space="0" w:color="auto"/>
        <w:right w:val="none" w:sz="0" w:space="0" w:color="auto"/>
      </w:divBdr>
      <w:divsChild>
        <w:div w:id="1650749307">
          <w:marLeft w:val="547"/>
          <w:marRight w:val="0"/>
          <w:marTop w:val="200"/>
          <w:marBottom w:val="0"/>
          <w:divBdr>
            <w:top w:val="none" w:sz="0" w:space="0" w:color="auto"/>
            <w:left w:val="none" w:sz="0" w:space="0" w:color="auto"/>
            <w:bottom w:val="none" w:sz="0" w:space="0" w:color="auto"/>
            <w:right w:val="none" w:sz="0" w:space="0" w:color="auto"/>
          </w:divBdr>
        </w:div>
        <w:div w:id="1154645719">
          <w:marLeft w:val="1166"/>
          <w:marRight w:val="0"/>
          <w:marTop w:val="200"/>
          <w:marBottom w:val="0"/>
          <w:divBdr>
            <w:top w:val="none" w:sz="0" w:space="0" w:color="auto"/>
            <w:left w:val="none" w:sz="0" w:space="0" w:color="auto"/>
            <w:bottom w:val="none" w:sz="0" w:space="0" w:color="auto"/>
            <w:right w:val="none" w:sz="0" w:space="0" w:color="auto"/>
          </w:divBdr>
        </w:div>
        <w:div w:id="144859097">
          <w:marLeft w:val="1166"/>
          <w:marRight w:val="0"/>
          <w:marTop w:val="200"/>
          <w:marBottom w:val="0"/>
          <w:divBdr>
            <w:top w:val="none" w:sz="0" w:space="0" w:color="auto"/>
            <w:left w:val="none" w:sz="0" w:space="0" w:color="auto"/>
            <w:bottom w:val="none" w:sz="0" w:space="0" w:color="auto"/>
            <w:right w:val="none" w:sz="0" w:space="0" w:color="auto"/>
          </w:divBdr>
        </w:div>
        <w:div w:id="629937607">
          <w:marLeft w:val="634"/>
          <w:marRight w:val="0"/>
          <w:marTop w:val="200"/>
          <w:marBottom w:val="0"/>
          <w:divBdr>
            <w:top w:val="none" w:sz="0" w:space="0" w:color="auto"/>
            <w:left w:val="none" w:sz="0" w:space="0" w:color="auto"/>
            <w:bottom w:val="none" w:sz="0" w:space="0" w:color="auto"/>
            <w:right w:val="none" w:sz="0" w:space="0" w:color="auto"/>
          </w:divBdr>
        </w:div>
        <w:div w:id="381516410">
          <w:marLeft w:val="1267"/>
          <w:marRight w:val="0"/>
          <w:marTop w:val="200"/>
          <w:marBottom w:val="0"/>
          <w:divBdr>
            <w:top w:val="none" w:sz="0" w:space="0" w:color="auto"/>
            <w:left w:val="none" w:sz="0" w:space="0" w:color="auto"/>
            <w:bottom w:val="none" w:sz="0" w:space="0" w:color="auto"/>
            <w:right w:val="none" w:sz="0" w:space="0" w:color="auto"/>
          </w:divBdr>
        </w:div>
        <w:div w:id="1786342427">
          <w:marLeft w:val="1267"/>
          <w:marRight w:val="0"/>
          <w:marTop w:val="200"/>
          <w:marBottom w:val="0"/>
          <w:divBdr>
            <w:top w:val="none" w:sz="0" w:space="0" w:color="auto"/>
            <w:left w:val="none" w:sz="0" w:space="0" w:color="auto"/>
            <w:bottom w:val="none" w:sz="0" w:space="0" w:color="auto"/>
            <w:right w:val="none" w:sz="0" w:space="0" w:color="auto"/>
          </w:divBdr>
        </w:div>
        <w:div w:id="1801455289">
          <w:marLeft w:val="1267"/>
          <w:marRight w:val="0"/>
          <w:marTop w:val="200"/>
          <w:marBottom w:val="0"/>
          <w:divBdr>
            <w:top w:val="none" w:sz="0" w:space="0" w:color="auto"/>
            <w:left w:val="none" w:sz="0" w:space="0" w:color="auto"/>
            <w:bottom w:val="none" w:sz="0" w:space="0" w:color="auto"/>
            <w:right w:val="none" w:sz="0" w:space="0" w:color="auto"/>
          </w:divBdr>
        </w:div>
        <w:div w:id="1258908022">
          <w:marLeft w:val="1267"/>
          <w:marRight w:val="0"/>
          <w:marTop w:val="200"/>
          <w:marBottom w:val="0"/>
          <w:divBdr>
            <w:top w:val="none" w:sz="0" w:space="0" w:color="auto"/>
            <w:left w:val="none" w:sz="0" w:space="0" w:color="auto"/>
            <w:bottom w:val="none" w:sz="0" w:space="0" w:color="auto"/>
            <w:right w:val="none" w:sz="0" w:space="0" w:color="auto"/>
          </w:divBdr>
        </w:div>
      </w:divsChild>
    </w:div>
    <w:div w:id="2114595268">
      <w:bodyDiv w:val="1"/>
      <w:marLeft w:val="0"/>
      <w:marRight w:val="0"/>
      <w:marTop w:val="0"/>
      <w:marBottom w:val="0"/>
      <w:divBdr>
        <w:top w:val="none" w:sz="0" w:space="0" w:color="auto"/>
        <w:left w:val="none" w:sz="0" w:space="0" w:color="auto"/>
        <w:bottom w:val="none" w:sz="0" w:space="0" w:color="auto"/>
        <w:right w:val="none" w:sz="0" w:space="0" w:color="auto"/>
      </w:divBdr>
      <w:divsChild>
        <w:div w:id="1799641649">
          <w:marLeft w:val="547"/>
          <w:marRight w:val="0"/>
          <w:marTop w:val="200"/>
          <w:marBottom w:val="0"/>
          <w:divBdr>
            <w:top w:val="none" w:sz="0" w:space="0" w:color="auto"/>
            <w:left w:val="none" w:sz="0" w:space="0" w:color="auto"/>
            <w:bottom w:val="none" w:sz="0" w:space="0" w:color="auto"/>
            <w:right w:val="none" w:sz="0" w:space="0" w:color="auto"/>
          </w:divBdr>
        </w:div>
        <w:div w:id="1141579285">
          <w:marLeft w:val="1166"/>
          <w:marRight w:val="0"/>
          <w:marTop w:val="200"/>
          <w:marBottom w:val="0"/>
          <w:divBdr>
            <w:top w:val="none" w:sz="0" w:space="0" w:color="auto"/>
            <w:left w:val="none" w:sz="0" w:space="0" w:color="auto"/>
            <w:bottom w:val="none" w:sz="0" w:space="0" w:color="auto"/>
            <w:right w:val="none" w:sz="0" w:space="0" w:color="auto"/>
          </w:divBdr>
        </w:div>
        <w:div w:id="1961375203">
          <w:marLeft w:val="1166"/>
          <w:marRight w:val="0"/>
          <w:marTop w:val="200"/>
          <w:marBottom w:val="0"/>
          <w:divBdr>
            <w:top w:val="none" w:sz="0" w:space="0" w:color="auto"/>
            <w:left w:val="none" w:sz="0" w:space="0" w:color="auto"/>
            <w:bottom w:val="none" w:sz="0" w:space="0" w:color="auto"/>
            <w:right w:val="none" w:sz="0" w:space="0" w:color="auto"/>
          </w:divBdr>
        </w:div>
        <w:div w:id="2114785743">
          <w:marLeft w:val="547"/>
          <w:marRight w:val="0"/>
          <w:marTop w:val="200"/>
          <w:marBottom w:val="0"/>
          <w:divBdr>
            <w:top w:val="none" w:sz="0" w:space="0" w:color="auto"/>
            <w:left w:val="none" w:sz="0" w:space="0" w:color="auto"/>
            <w:bottom w:val="none" w:sz="0" w:space="0" w:color="auto"/>
            <w:right w:val="none" w:sz="0" w:space="0" w:color="auto"/>
          </w:divBdr>
        </w:div>
        <w:div w:id="1013385715">
          <w:marLeft w:val="1166"/>
          <w:marRight w:val="0"/>
          <w:marTop w:val="200"/>
          <w:marBottom w:val="0"/>
          <w:divBdr>
            <w:top w:val="none" w:sz="0" w:space="0" w:color="auto"/>
            <w:left w:val="none" w:sz="0" w:space="0" w:color="auto"/>
            <w:bottom w:val="none" w:sz="0" w:space="0" w:color="auto"/>
            <w:right w:val="none" w:sz="0" w:space="0" w:color="auto"/>
          </w:divBdr>
        </w:div>
        <w:div w:id="116795872">
          <w:marLeft w:val="1800"/>
          <w:marRight w:val="0"/>
          <w:marTop w:val="200"/>
          <w:marBottom w:val="0"/>
          <w:divBdr>
            <w:top w:val="none" w:sz="0" w:space="0" w:color="auto"/>
            <w:left w:val="none" w:sz="0" w:space="0" w:color="auto"/>
            <w:bottom w:val="none" w:sz="0" w:space="0" w:color="auto"/>
            <w:right w:val="none" w:sz="0" w:space="0" w:color="auto"/>
          </w:divBdr>
        </w:div>
        <w:div w:id="114064128">
          <w:marLeft w:val="1166"/>
          <w:marRight w:val="0"/>
          <w:marTop w:val="200"/>
          <w:marBottom w:val="0"/>
          <w:divBdr>
            <w:top w:val="none" w:sz="0" w:space="0" w:color="auto"/>
            <w:left w:val="none" w:sz="0" w:space="0" w:color="auto"/>
            <w:bottom w:val="none" w:sz="0" w:space="0" w:color="auto"/>
            <w:right w:val="none" w:sz="0" w:space="0" w:color="auto"/>
          </w:divBdr>
        </w:div>
        <w:div w:id="1236088816">
          <w:marLeft w:val="180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dhumane.org/" TargetMode="External"/><Relationship Id="rId5" Type="http://schemas.openxmlformats.org/officeDocument/2006/relationships/hyperlink" Target="https://www.sdhuman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884</TotalTime>
  <Pages>8</Pages>
  <Words>2120</Words>
  <Characters>12085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Clary O</dc:creator>
  <cp:keywords/>
  <dc:description/>
  <cp:lastModifiedBy>Clary O</cp:lastModifiedBy>
  <cp:revision>3</cp:revision>
  <dcterms:created xsi:type="dcterms:W3CDTF">2020-11-25T16:40:00Z</dcterms:created>
  <dcterms:modified xsi:type="dcterms:W3CDTF">2020-12-05T17:41:00Z</dcterms:modified>
</cp:coreProperties>
</file>